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5702A" w14:textId="77777777" w:rsidR="00D768A4" w:rsidRDefault="00D768A4" w:rsidP="00D768A4">
      <w:pPr>
        <w:pStyle w:val="Tekstpodstawowy"/>
        <w:spacing w:line="360" w:lineRule="auto"/>
      </w:pPr>
      <w:r>
        <w:rPr>
          <w:b/>
        </w:rPr>
        <w:t xml:space="preserve">STATUT </w:t>
      </w:r>
      <w:r>
        <w:br/>
        <w:t xml:space="preserve">HANDLOWO – USŁUGOWEJ SPÓŁDZIELNI </w:t>
      </w:r>
    </w:p>
    <w:p w14:paraId="3F7CE19C" w14:textId="77777777" w:rsidR="00D768A4" w:rsidRDefault="00D768A4" w:rsidP="00D768A4">
      <w:pPr>
        <w:pStyle w:val="Tekstpodstawowy"/>
        <w:spacing w:line="360" w:lineRule="auto"/>
      </w:pPr>
      <w:r>
        <w:t xml:space="preserve">OSÓB PRAWNYCH </w:t>
      </w:r>
    </w:p>
    <w:p w14:paraId="34E7FC28" w14:textId="77777777" w:rsidR="00D768A4" w:rsidRDefault="00D768A4" w:rsidP="00D768A4">
      <w:pPr>
        <w:pStyle w:val="Tekstpodstawowy"/>
        <w:spacing w:line="360" w:lineRule="auto"/>
      </w:pPr>
      <w:r>
        <w:t>„SAMOPOMOC CHŁOPSKA”</w:t>
      </w:r>
    </w:p>
    <w:p w14:paraId="42C1663E" w14:textId="77777777" w:rsidR="00D768A4" w:rsidRDefault="00D768A4" w:rsidP="00D768A4">
      <w:pPr>
        <w:pStyle w:val="Tekstpodstawowy"/>
        <w:spacing w:line="360" w:lineRule="auto"/>
        <w:rPr>
          <w:sz w:val="28"/>
        </w:rPr>
      </w:pPr>
      <w:r>
        <w:t xml:space="preserve"> W WARSZAWIE</w:t>
      </w:r>
    </w:p>
    <w:p w14:paraId="107C3EF4" w14:textId="77777777" w:rsidR="00D768A4" w:rsidRDefault="00D768A4" w:rsidP="00D768A4">
      <w:pPr>
        <w:pStyle w:val="Tekstpodstawowy"/>
        <w:spacing w:line="360" w:lineRule="auto"/>
        <w:rPr>
          <w:sz w:val="28"/>
        </w:rPr>
      </w:pPr>
      <w:r>
        <w:rPr>
          <w:sz w:val="28"/>
        </w:rPr>
        <w:br/>
      </w:r>
    </w:p>
    <w:p w14:paraId="0987D5BC" w14:textId="77777777" w:rsidR="00D768A4" w:rsidRDefault="00D768A4" w:rsidP="00D768A4">
      <w:pPr>
        <w:jc w:val="center"/>
        <w:rPr>
          <w:b/>
          <w:sz w:val="28"/>
          <w:szCs w:val="28"/>
        </w:rPr>
      </w:pPr>
      <w:r w:rsidRPr="0035238A">
        <w:rPr>
          <w:b/>
          <w:sz w:val="28"/>
          <w:szCs w:val="28"/>
        </w:rPr>
        <w:t xml:space="preserve">Tekst </w:t>
      </w:r>
      <w:r w:rsidR="0063795D">
        <w:rPr>
          <w:b/>
          <w:sz w:val="28"/>
          <w:szCs w:val="28"/>
        </w:rPr>
        <w:t>jednolity</w:t>
      </w:r>
    </w:p>
    <w:p w14:paraId="3B1F3E87" w14:textId="77777777" w:rsidR="00764A9A" w:rsidRDefault="00764A9A" w:rsidP="00D768A4">
      <w:pPr>
        <w:jc w:val="center"/>
        <w:rPr>
          <w:b/>
          <w:sz w:val="28"/>
          <w:szCs w:val="28"/>
        </w:rPr>
      </w:pPr>
    </w:p>
    <w:p w14:paraId="38AE817B" w14:textId="77777777" w:rsidR="00D768A4" w:rsidRDefault="00D768A4" w:rsidP="00D768A4">
      <w:pPr>
        <w:rPr>
          <w:i/>
        </w:rPr>
      </w:pPr>
    </w:p>
    <w:p w14:paraId="19AA2D9E" w14:textId="77777777" w:rsidR="00D768A4" w:rsidRDefault="00D768A4" w:rsidP="00D768A4">
      <w:pPr>
        <w:rPr>
          <w:i/>
        </w:rPr>
      </w:pPr>
    </w:p>
    <w:p w14:paraId="30A4C963" w14:textId="77777777" w:rsidR="00D768A4" w:rsidRDefault="00D768A4" w:rsidP="00D768A4">
      <w:pPr>
        <w:rPr>
          <w:i/>
        </w:rPr>
      </w:pPr>
    </w:p>
    <w:p w14:paraId="3CCE9D47" w14:textId="77777777" w:rsidR="00D768A4" w:rsidRDefault="00D768A4" w:rsidP="00D768A4">
      <w:pPr>
        <w:rPr>
          <w:i/>
        </w:rPr>
      </w:pPr>
    </w:p>
    <w:p w14:paraId="5D747D1D" w14:textId="77777777" w:rsidR="00D768A4" w:rsidRDefault="00D768A4" w:rsidP="00D768A4">
      <w:pPr>
        <w:rPr>
          <w:i/>
        </w:rPr>
      </w:pPr>
    </w:p>
    <w:p w14:paraId="58F0B6F2" w14:textId="77777777" w:rsidR="00D768A4" w:rsidRDefault="00D768A4" w:rsidP="00D768A4">
      <w:pPr>
        <w:rPr>
          <w:i/>
        </w:rPr>
      </w:pPr>
    </w:p>
    <w:p w14:paraId="25A753F5" w14:textId="77777777" w:rsidR="00D768A4" w:rsidRDefault="00D768A4" w:rsidP="00D768A4">
      <w:pPr>
        <w:rPr>
          <w:i/>
        </w:rPr>
      </w:pPr>
    </w:p>
    <w:p w14:paraId="1F4CA304" w14:textId="77777777" w:rsidR="00D768A4" w:rsidRDefault="00D768A4" w:rsidP="00D768A4">
      <w:pPr>
        <w:rPr>
          <w:i/>
        </w:rPr>
      </w:pPr>
    </w:p>
    <w:p w14:paraId="5A168F18" w14:textId="77777777" w:rsidR="00D768A4" w:rsidRDefault="00D768A4" w:rsidP="00D768A4">
      <w:pPr>
        <w:rPr>
          <w:i/>
        </w:rPr>
      </w:pPr>
    </w:p>
    <w:p w14:paraId="2E7C5FDD" w14:textId="77777777" w:rsidR="00D768A4" w:rsidRDefault="00D768A4" w:rsidP="00D768A4">
      <w:pPr>
        <w:rPr>
          <w:i/>
        </w:rPr>
      </w:pPr>
    </w:p>
    <w:p w14:paraId="74767A72" w14:textId="77777777" w:rsidR="00D768A4" w:rsidRDefault="00D768A4" w:rsidP="00D768A4">
      <w:pPr>
        <w:rPr>
          <w:i/>
        </w:rPr>
      </w:pPr>
    </w:p>
    <w:p w14:paraId="00446D77" w14:textId="77777777" w:rsidR="00D768A4" w:rsidRDefault="00D768A4" w:rsidP="00D768A4">
      <w:pPr>
        <w:rPr>
          <w:i/>
        </w:rPr>
      </w:pPr>
    </w:p>
    <w:p w14:paraId="5C28200E" w14:textId="77777777" w:rsidR="00D768A4" w:rsidRDefault="00D768A4" w:rsidP="00D768A4">
      <w:pPr>
        <w:rPr>
          <w:i/>
        </w:rPr>
      </w:pPr>
    </w:p>
    <w:p w14:paraId="0A62B147" w14:textId="77777777" w:rsidR="00D768A4" w:rsidRDefault="00D768A4" w:rsidP="00D768A4">
      <w:pPr>
        <w:rPr>
          <w:i/>
        </w:rPr>
      </w:pPr>
    </w:p>
    <w:p w14:paraId="073799C8" w14:textId="77777777" w:rsidR="00D768A4" w:rsidRDefault="00D768A4" w:rsidP="00D768A4">
      <w:pPr>
        <w:rPr>
          <w:i/>
        </w:rPr>
      </w:pPr>
    </w:p>
    <w:p w14:paraId="7B134ED7" w14:textId="77777777" w:rsidR="00D768A4" w:rsidRDefault="00D768A4" w:rsidP="00D768A4">
      <w:pPr>
        <w:rPr>
          <w:i/>
        </w:rPr>
      </w:pPr>
    </w:p>
    <w:p w14:paraId="2EC48F5C" w14:textId="77777777" w:rsidR="00D768A4" w:rsidRDefault="00D768A4" w:rsidP="00D768A4">
      <w:pPr>
        <w:rPr>
          <w:i/>
        </w:rPr>
      </w:pPr>
    </w:p>
    <w:p w14:paraId="45BC7CA3" w14:textId="77777777" w:rsidR="00D768A4" w:rsidRDefault="00D768A4" w:rsidP="00D768A4">
      <w:pPr>
        <w:rPr>
          <w:i/>
        </w:rPr>
      </w:pPr>
    </w:p>
    <w:p w14:paraId="6B06463D" w14:textId="77777777" w:rsidR="00D768A4" w:rsidRDefault="00D768A4" w:rsidP="00D768A4">
      <w:pPr>
        <w:rPr>
          <w:i/>
        </w:rPr>
      </w:pPr>
    </w:p>
    <w:p w14:paraId="6AC187DF" w14:textId="77777777" w:rsidR="00D768A4" w:rsidRDefault="00D768A4" w:rsidP="00D768A4">
      <w:pPr>
        <w:rPr>
          <w:i/>
        </w:rPr>
      </w:pPr>
    </w:p>
    <w:p w14:paraId="1D865DA4" w14:textId="77777777" w:rsidR="00D768A4" w:rsidRDefault="00D768A4" w:rsidP="00D768A4">
      <w:pPr>
        <w:rPr>
          <w:i/>
        </w:rPr>
      </w:pPr>
    </w:p>
    <w:p w14:paraId="46C31812" w14:textId="77777777" w:rsidR="00D768A4" w:rsidRDefault="00D768A4" w:rsidP="00D768A4">
      <w:pPr>
        <w:rPr>
          <w:i/>
        </w:rPr>
      </w:pPr>
    </w:p>
    <w:p w14:paraId="457F4CEB" w14:textId="77777777" w:rsidR="00D768A4" w:rsidRPr="00651747" w:rsidRDefault="00D768A4" w:rsidP="006077CE">
      <w:r>
        <w:rPr>
          <w:sz w:val="28"/>
        </w:rPr>
        <w:br w:type="page"/>
      </w:r>
    </w:p>
    <w:p w14:paraId="3FB6C02B" w14:textId="77777777" w:rsidR="00951E1C" w:rsidRPr="00651747" w:rsidRDefault="00951E1C" w:rsidP="00951E1C">
      <w:pPr>
        <w:rPr>
          <w:b/>
          <w:i/>
        </w:rPr>
      </w:pPr>
      <w:r w:rsidRPr="00651747">
        <w:rPr>
          <w:b/>
          <w:i/>
        </w:rPr>
        <w:lastRenderedPageBreak/>
        <w:t>SPIS TREŚCI:</w:t>
      </w:r>
    </w:p>
    <w:p w14:paraId="60F70191" w14:textId="77777777" w:rsidR="00951E1C" w:rsidRPr="00651747" w:rsidRDefault="00951E1C" w:rsidP="00951E1C">
      <w:pPr>
        <w:ind w:left="150"/>
        <w:jc w:val="center"/>
      </w:pPr>
    </w:p>
    <w:p w14:paraId="7F04109B" w14:textId="77777777" w:rsidR="00951E1C" w:rsidRPr="00651747" w:rsidRDefault="00951E1C" w:rsidP="00951E1C"/>
    <w:p w14:paraId="59FE10F4" w14:textId="77777777" w:rsidR="00951E1C" w:rsidRPr="00651747" w:rsidRDefault="00951E1C" w:rsidP="00951E1C">
      <w:pPr>
        <w:tabs>
          <w:tab w:val="right" w:leader="dot" w:pos="8505"/>
        </w:tabs>
        <w:spacing w:line="360" w:lineRule="auto"/>
      </w:pPr>
      <w:r w:rsidRPr="00651747">
        <w:t>Rozdział I. Postanowienia ogólne</w:t>
      </w:r>
      <w:r w:rsidRPr="00651747">
        <w:tab/>
        <w:t>3</w:t>
      </w:r>
    </w:p>
    <w:p w14:paraId="02DD4A38" w14:textId="77777777" w:rsidR="00951E1C" w:rsidRPr="00651747" w:rsidRDefault="00951E1C" w:rsidP="00951E1C">
      <w:pPr>
        <w:tabs>
          <w:tab w:val="right" w:leader="dot" w:pos="8505"/>
        </w:tabs>
        <w:spacing w:line="360" w:lineRule="auto"/>
      </w:pPr>
      <w:r w:rsidRPr="00651747">
        <w:t>Rozdział II. Ustrój i statut Spółdzielni</w:t>
      </w:r>
      <w:r w:rsidRPr="00651747">
        <w:tab/>
        <w:t>3</w:t>
      </w:r>
    </w:p>
    <w:p w14:paraId="7E74F732" w14:textId="77777777" w:rsidR="00951E1C" w:rsidRPr="00651747" w:rsidRDefault="00951E1C" w:rsidP="00951E1C">
      <w:pPr>
        <w:tabs>
          <w:tab w:val="right" w:leader="dot" w:pos="8505"/>
        </w:tabs>
        <w:spacing w:line="360" w:lineRule="auto"/>
      </w:pPr>
      <w:r w:rsidRPr="00651747">
        <w:t>Rozdział III. Przedmiot działalności  Spółdzielni</w:t>
      </w:r>
      <w:r w:rsidRPr="00651747">
        <w:tab/>
        <w:t>4</w:t>
      </w:r>
    </w:p>
    <w:p w14:paraId="683C237D" w14:textId="77777777" w:rsidR="00951E1C" w:rsidRPr="00651747" w:rsidRDefault="00951E1C" w:rsidP="00951E1C">
      <w:pPr>
        <w:tabs>
          <w:tab w:val="right" w:leader="dot" w:pos="8505"/>
        </w:tabs>
        <w:spacing w:line="360" w:lineRule="auto"/>
      </w:pPr>
      <w:r w:rsidRPr="00651747">
        <w:t>Rozdział IV. Członkowie Spółdzielni, ich prawa i obowiązki</w:t>
      </w:r>
      <w:r w:rsidRPr="00651747">
        <w:tab/>
        <w:t>7</w:t>
      </w:r>
    </w:p>
    <w:p w14:paraId="662A5996" w14:textId="77777777" w:rsidR="00951E1C" w:rsidRPr="00651747" w:rsidRDefault="00951E1C" w:rsidP="00951E1C">
      <w:pPr>
        <w:tabs>
          <w:tab w:val="right" w:leader="dot" w:pos="8505"/>
        </w:tabs>
        <w:spacing w:line="360" w:lineRule="auto"/>
      </w:pPr>
      <w:r w:rsidRPr="00651747">
        <w:t>- A. Przyjęcie Członków ……………………………………………</w:t>
      </w:r>
      <w:r>
        <w:t>…………….</w:t>
      </w:r>
      <w:r w:rsidRPr="00651747">
        <w:t>……. 7</w:t>
      </w:r>
    </w:p>
    <w:p w14:paraId="01BBADE8" w14:textId="77777777" w:rsidR="00951E1C" w:rsidRPr="00651747" w:rsidRDefault="00951E1C" w:rsidP="00951E1C">
      <w:pPr>
        <w:tabs>
          <w:tab w:val="right" w:leader="dot" w:pos="8505"/>
        </w:tabs>
        <w:spacing w:line="360" w:lineRule="auto"/>
      </w:pPr>
      <w:r w:rsidRPr="00651747">
        <w:t>- B. Prawa i obowiązki członków ……………………………………</w:t>
      </w:r>
      <w:r>
        <w:t>…………….</w:t>
      </w:r>
      <w:r w:rsidRPr="00651747">
        <w:t>…... 7</w:t>
      </w:r>
    </w:p>
    <w:p w14:paraId="180B4BAA" w14:textId="77777777" w:rsidR="00951E1C" w:rsidRPr="00651747" w:rsidRDefault="00951E1C" w:rsidP="00951E1C">
      <w:pPr>
        <w:tabs>
          <w:tab w:val="right" w:leader="dot" w:pos="8505"/>
        </w:tabs>
        <w:spacing w:line="360" w:lineRule="auto"/>
      </w:pPr>
      <w:r w:rsidRPr="00651747">
        <w:t>- C. Ustanie członkostwa w Spółdzielni …………………………. …</w:t>
      </w:r>
      <w:r>
        <w:t>……………</w:t>
      </w:r>
      <w:r w:rsidRPr="00651747">
        <w:t>…… 9</w:t>
      </w:r>
    </w:p>
    <w:p w14:paraId="04627CF3" w14:textId="77777777" w:rsidR="00951E1C" w:rsidRPr="00651747" w:rsidRDefault="00951E1C" w:rsidP="00951E1C">
      <w:pPr>
        <w:tabs>
          <w:tab w:val="right" w:leader="dot" w:pos="8505"/>
        </w:tabs>
        <w:spacing w:line="360" w:lineRule="auto"/>
      </w:pPr>
      <w:r w:rsidRPr="00651747">
        <w:t xml:space="preserve">- D. Wpisowe i udziały …………………………………………………. </w:t>
      </w:r>
      <w:r>
        <w:t>…………….</w:t>
      </w:r>
      <w:r w:rsidRPr="00651747">
        <w:t xml:space="preserve"> 11</w:t>
      </w:r>
    </w:p>
    <w:p w14:paraId="516025A2" w14:textId="77777777" w:rsidR="00951E1C" w:rsidRPr="00651747" w:rsidRDefault="00951E1C" w:rsidP="00951E1C">
      <w:pPr>
        <w:tabs>
          <w:tab w:val="right" w:leader="dot" w:pos="8505"/>
        </w:tabs>
        <w:spacing w:line="360" w:lineRule="auto"/>
      </w:pPr>
      <w:r w:rsidRPr="00651747">
        <w:t>Rozdział  V. Organy Spółdzielni</w:t>
      </w:r>
      <w:r w:rsidRPr="00651747">
        <w:tab/>
        <w:t>13</w:t>
      </w:r>
    </w:p>
    <w:p w14:paraId="709089E5" w14:textId="77777777" w:rsidR="00951E1C" w:rsidRPr="00651747" w:rsidRDefault="00951E1C" w:rsidP="00951E1C">
      <w:pPr>
        <w:tabs>
          <w:tab w:val="right" w:leader="dot" w:pos="8505"/>
        </w:tabs>
        <w:spacing w:line="360" w:lineRule="auto"/>
      </w:pPr>
      <w:r w:rsidRPr="00651747">
        <w:t>- Zebranie Przedstawicieli …………………………………………</w:t>
      </w:r>
      <w:r>
        <w:t>…………….</w:t>
      </w:r>
      <w:r w:rsidRPr="00651747">
        <w:t>……. 13</w:t>
      </w:r>
    </w:p>
    <w:p w14:paraId="7407126B" w14:textId="77777777" w:rsidR="00951E1C" w:rsidRPr="00651747" w:rsidRDefault="00951E1C" w:rsidP="00951E1C">
      <w:pPr>
        <w:tabs>
          <w:tab w:val="right" w:leader="dot" w:pos="8505"/>
        </w:tabs>
        <w:spacing w:line="360" w:lineRule="auto"/>
      </w:pPr>
      <w:r w:rsidRPr="00651747">
        <w:t>- Rada Nadzorcza ……………………………………………………</w:t>
      </w:r>
      <w:r>
        <w:t>…………….</w:t>
      </w:r>
      <w:r w:rsidRPr="00651747">
        <w:t>….. 16</w:t>
      </w:r>
    </w:p>
    <w:p w14:paraId="4E5A995E" w14:textId="77777777" w:rsidR="00951E1C" w:rsidRPr="00651747" w:rsidRDefault="00951E1C" w:rsidP="00951E1C">
      <w:pPr>
        <w:tabs>
          <w:tab w:val="right" w:leader="dot" w:pos="8505"/>
        </w:tabs>
        <w:spacing w:line="360" w:lineRule="auto"/>
      </w:pPr>
      <w:r w:rsidRPr="00651747">
        <w:t>- Zarząd ………………………………………………………………</w:t>
      </w:r>
      <w:r>
        <w:t>…………….</w:t>
      </w:r>
      <w:r w:rsidRPr="00651747">
        <w:t>…. 19</w:t>
      </w:r>
    </w:p>
    <w:p w14:paraId="04BA86CA" w14:textId="77777777" w:rsidR="00951E1C" w:rsidRDefault="00951E1C" w:rsidP="00951E1C">
      <w:pPr>
        <w:tabs>
          <w:tab w:val="right" w:leader="dot" w:pos="8505"/>
        </w:tabs>
        <w:spacing w:line="360" w:lineRule="auto"/>
      </w:pPr>
      <w:r w:rsidRPr="00651747">
        <w:t>- Przepisy wspólne dla Rady Nadzorczej i Zarządu</w:t>
      </w:r>
      <w:r>
        <w:t xml:space="preserve"> …………….…………………...... 21</w:t>
      </w:r>
    </w:p>
    <w:p w14:paraId="02D1AC7B" w14:textId="77777777" w:rsidR="00951E1C" w:rsidRPr="00651747" w:rsidRDefault="00951E1C" w:rsidP="00951E1C">
      <w:pPr>
        <w:tabs>
          <w:tab w:val="right" w:leader="dot" w:pos="8505"/>
        </w:tabs>
        <w:spacing w:line="360" w:lineRule="auto"/>
      </w:pPr>
      <w:r>
        <w:t>- Zebrania Grup Członk</w:t>
      </w:r>
      <w:r w:rsidR="00D47EF6">
        <w:t>owskich ……………………………………………………… 21</w:t>
      </w:r>
    </w:p>
    <w:p w14:paraId="40D2ADE5" w14:textId="77777777" w:rsidR="00951E1C" w:rsidRPr="00651747" w:rsidRDefault="00951E1C" w:rsidP="00951E1C">
      <w:pPr>
        <w:tabs>
          <w:tab w:val="right" w:leader="dot" w:pos="8505"/>
        </w:tabs>
        <w:spacing w:line="360" w:lineRule="auto"/>
      </w:pPr>
      <w:r w:rsidRPr="00651747">
        <w:t>Rozdział VI. Postępowanie wewnątrz spółdzielcze</w:t>
      </w:r>
      <w:r w:rsidRPr="00651747">
        <w:tab/>
        <w:t>23</w:t>
      </w:r>
    </w:p>
    <w:p w14:paraId="6D660168" w14:textId="77777777" w:rsidR="00951E1C" w:rsidRPr="00651747" w:rsidRDefault="00951E1C" w:rsidP="00951E1C">
      <w:pPr>
        <w:tabs>
          <w:tab w:val="right" w:leader="dot" w:pos="8505"/>
        </w:tabs>
        <w:spacing w:line="360" w:lineRule="auto"/>
      </w:pPr>
      <w:r w:rsidRPr="00651747">
        <w:t>Rozdział VII. Gospodarka Spółdzielni</w:t>
      </w:r>
      <w:r w:rsidRPr="00651747">
        <w:tab/>
        <w:t>24</w:t>
      </w:r>
    </w:p>
    <w:p w14:paraId="7D50F41B" w14:textId="77777777" w:rsidR="00951E1C" w:rsidRPr="00651747" w:rsidRDefault="00951E1C" w:rsidP="00951E1C">
      <w:pPr>
        <w:tabs>
          <w:tab w:val="right" w:leader="dot" w:pos="8505"/>
        </w:tabs>
        <w:spacing w:line="360" w:lineRule="auto"/>
      </w:pPr>
      <w:r w:rsidRPr="00651747">
        <w:t>Rozdział VIII. Łączenie, podział i likwidacja Spółdzielni</w:t>
      </w:r>
      <w:r w:rsidRPr="00651747">
        <w:tab/>
        <w:t>26</w:t>
      </w:r>
    </w:p>
    <w:p w14:paraId="25B19D6E" w14:textId="77777777" w:rsidR="00951E1C" w:rsidRPr="00651747" w:rsidRDefault="00951E1C" w:rsidP="00951E1C">
      <w:pPr>
        <w:tabs>
          <w:tab w:val="right" w:leader="dot" w:pos="8505"/>
        </w:tabs>
        <w:spacing w:line="360" w:lineRule="auto"/>
      </w:pPr>
      <w:r w:rsidRPr="00651747">
        <w:t>Rozdzi</w:t>
      </w:r>
      <w:r w:rsidR="00D47EF6">
        <w:t xml:space="preserve">ał IX. Lustracja Spółdzielni </w:t>
      </w:r>
      <w:r w:rsidR="00D47EF6">
        <w:tab/>
        <w:t>27</w:t>
      </w:r>
    </w:p>
    <w:p w14:paraId="29F154E9" w14:textId="77777777" w:rsidR="00951E1C" w:rsidRPr="00651747" w:rsidRDefault="00951E1C" w:rsidP="00951E1C">
      <w:pPr>
        <w:pStyle w:val="Tekstpodstawowy"/>
        <w:tabs>
          <w:tab w:val="right" w:leader="dot" w:pos="8505"/>
        </w:tabs>
        <w:spacing w:line="360" w:lineRule="auto"/>
        <w:jc w:val="left"/>
        <w:rPr>
          <w:sz w:val="24"/>
        </w:rPr>
      </w:pPr>
      <w:r w:rsidRPr="00651747">
        <w:rPr>
          <w:sz w:val="24"/>
        </w:rPr>
        <w:t>Rozdział X. Postanowienia końcowe</w:t>
      </w:r>
      <w:r w:rsidRPr="00651747">
        <w:rPr>
          <w:sz w:val="24"/>
        </w:rPr>
        <w:tab/>
        <w:t>27</w:t>
      </w:r>
    </w:p>
    <w:p w14:paraId="2A534138" w14:textId="77777777" w:rsidR="00D768A4" w:rsidRDefault="00951E1C" w:rsidP="00951E1C">
      <w:pPr>
        <w:rPr>
          <w:b/>
        </w:rPr>
      </w:pPr>
      <w:r>
        <w:rPr>
          <w:sz w:val="28"/>
        </w:rPr>
        <w:br w:type="page"/>
      </w:r>
      <w:r w:rsidR="00D768A4">
        <w:rPr>
          <w:b/>
        </w:rPr>
        <w:lastRenderedPageBreak/>
        <w:t>ROZDZIAŁ I.  POSTANOWIENIA OGÓLNE</w:t>
      </w:r>
    </w:p>
    <w:p w14:paraId="56F9BB43" w14:textId="77777777" w:rsidR="00D768A4" w:rsidRDefault="00D768A4" w:rsidP="00D768A4"/>
    <w:p w14:paraId="4591E2D7" w14:textId="77777777" w:rsidR="00D768A4" w:rsidRDefault="00D768A4" w:rsidP="00D768A4">
      <w:pPr>
        <w:jc w:val="center"/>
      </w:pPr>
      <w:r>
        <w:t>§ 1</w:t>
      </w:r>
    </w:p>
    <w:p w14:paraId="08B8225B" w14:textId="77777777" w:rsidR="00D768A4" w:rsidRDefault="00D768A4" w:rsidP="00D768A4">
      <w:pPr>
        <w:jc w:val="center"/>
      </w:pPr>
    </w:p>
    <w:p w14:paraId="1B0AC524" w14:textId="77777777" w:rsidR="00D768A4" w:rsidRDefault="00D768A4" w:rsidP="00D768A4">
      <w:pPr>
        <w:numPr>
          <w:ilvl w:val="0"/>
          <w:numId w:val="1"/>
        </w:numPr>
        <w:jc w:val="both"/>
      </w:pPr>
      <w:r>
        <w:t>Spółdzielnia nosi nazwę: Handlowo – Usługowa Spółdzielnia Osób Prawnych „Samopomoc Chłopska” w Warszawie i jest  zwana w dalszej części Statutu Spółdzielnią.</w:t>
      </w:r>
    </w:p>
    <w:p w14:paraId="0739C5E1" w14:textId="77777777" w:rsidR="00D768A4" w:rsidRDefault="00D768A4" w:rsidP="00D768A4">
      <w:pPr>
        <w:numPr>
          <w:ilvl w:val="0"/>
          <w:numId w:val="1"/>
        </w:numPr>
      </w:pPr>
      <w:r>
        <w:t>Siedzibą Spółdzielni jest miasto stołeczne Warszawa.</w:t>
      </w:r>
    </w:p>
    <w:p w14:paraId="4E690D5F" w14:textId="77777777" w:rsidR="00D768A4" w:rsidRDefault="00D768A4" w:rsidP="00D768A4"/>
    <w:p w14:paraId="2F32DE0A" w14:textId="77777777" w:rsidR="00D768A4" w:rsidRDefault="00D768A4" w:rsidP="00D768A4"/>
    <w:p w14:paraId="4D7CE805" w14:textId="77777777" w:rsidR="00D768A4" w:rsidRDefault="00D768A4" w:rsidP="00D768A4">
      <w:pPr>
        <w:jc w:val="center"/>
      </w:pPr>
      <w:r>
        <w:t>§ 2</w:t>
      </w:r>
    </w:p>
    <w:p w14:paraId="4BDDDF1C" w14:textId="77777777" w:rsidR="00D768A4" w:rsidRDefault="00D768A4" w:rsidP="00D768A4">
      <w:pPr>
        <w:jc w:val="center"/>
      </w:pPr>
    </w:p>
    <w:p w14:paraId="19C5001A" w14:textId="77777777" w:rsidR="00D768A4" w:rsidRDefault="00D768A4" w:rsidP="00D768A4">
      <w:pPr>
        <w:pStyle w:val="Tekstpodstawowy3"/>
        <w:numPr>
          <w:ilvl w:val="0"/>
          <w:numId w:val="2"/>
        </w:numPr>
      </w:pPr>
      <w:r>
        <w:t xml:space="preserve">Spółdzielnia działa na obszarze Rzeczypospolitej Polskiej i poza </w:t>
      </w:r>
      <w:r>
        <w:br/>
        <w:t>jej granicami.</w:t>
      </w:r>
    </w:p>
    <w:p w14:paraId="35A1B180" w14:textId="77777777" w:rsidR="00D768A4" w:rsidRDefault="00D768A4" w:rsidP="00D768A4">
      <w:pPr>
        <w:pStyle w:val="Tekstpodstawowy3"/>
        <w:numPr>
          <w:ilvl w:val="0"/>
          <w:numId w:val="2"/>
        </w:numPr>
      </w:pPr>
      <w:r>
        <w:t>Na obszarze swojego działania Spółdzielnia może tworzyć  oddziały, zakłady, przedstawicielstwa i inne jednostki organizacyjne.</w:t>
      </w:r>
    </w:p>
    <w:p w14:paraId="17233CFD" w14:textId="77777777" w:rsidR="00D768A4" w:rsidRDefault="00D768A4" w:rsidP="00D768A4">
      <w:pPr>
        <w:jc w:val="both"/>
      </w:pPr>
    </w:p>
    <w:p w14:paraId="3DE7864F" w14:textId="77777777" w:rsidR="00D768A4" w:rsidRDefault="00D768A4" w:rsidP="00D768A4">
      <w:pPr>
        <w:jc w:val="both"/>
      </w:pPr>
    </w:p>
    <w:p w14:paraId="76185AB7" w14:textId="77777777" w:rsidR="00D768A4" w:rsidRDefault="00D768A4" w:rsidP="00D768A4">
      <w:pPr>
        <w:jc w:val="center"/>
      </w:pPr>
      <w:r>
        <w:t>§ 3</w:t>
      </w:r>
    </w:p>
    <w:p w14:paraId="1F5D0C67" w14:textId="77777777" w:rsidR="00D768A4" w:rsidRDefault="00D768A4" w:rsidP="00D768A4"/>
    <w:p w14:paraId="4FB190E0" w14:textId="77777777" w:rsidR="00D768A4" w:rsidRDefault="00D768A4" w:rsidP="00D768A4">
      <w:pPr>
        <w:jc w:val="both"/>
      </w:pPr>
      <w:r>
        <w:t>Czas trwania Spółdzielni  jest nieoznaczony.</w:t>
      </w:r>
    </w:p>
    <w:p w14:paraId="6A0FC9D3" w14:textId="77777777" w:rsidR="00D768A4" w:rsidRDefault="00D768A4" w:rsidP="00D768A4">
      <w:pPr>
        <w:jc w:val="both"/>
      </w:pPr>
    </w:p>
    <w:p w14:paraId="7ABE856E" w14:textId="77777777" w:rsidR="00D768A4" w:rsidRDefault="00D768A4" w:rsidP="00D768A4">
      <w:pPr>
        <w:jc w:val="both"/>
      </w:pPr>
    </w:p>
    <w:p w14:paraId="7A11CEBC" w14:textId="77777777" w:rsidR="00D768A4" w:rsidRDefault="00D768A4" w:rsidP="00D768A4">
      <w:pPr>
        <w:pStyle w:val="Nagwek7"/>
      </w:pPr>
      <w:r>
        <w:t>ROZDZIAŁ II. USTRÓJ I STATUT SPÓŁDZIELNI</w:t>
      </w:r>
    </w:p>
    <w:p w14:paraId="1834F337" w14:textId="77777777" w:rsidR="00D768A4" w:rsidRDefault="00D768A4" w:rsidP="00D768A4">
      <w:pPr>
        <w:jc w:val="both"/>
      </w:pPr>
    </w:p>
    <w:p w14:paraId="426354A1" w14:textId="77777777" w:rsidR="00D768A4" w:rsidRDefault="00D768A4" w:rsidP="00D768A4">
      <w:pPr>
        <w:jc w:val="both"/>
      </w:pPr>
    </w:p>
    <w:p w14:paraId="77B2818C" w14:textId="77777777" w:rsidR="00D768A4" w:rsidRDefault="00D768A4" w:rsidP="00D768A4">
      <w:pPr>
        <w:jc w:val="center"/>
      </w:pPr>
      <w:r>
        <w:t>§ 4</w:t>
      </w:r>
    </w:p>
    <w:p w14:paraId="1620C8A1" w14:textId="77777777" w:rsidR="00D768A4" w:rsidRDefault="00D768A4" w:rsidP="00D768A4">
      <w:pPr>
        <w:jc w:val="center"/>
      </w:pPr>
    </w:p>
    <w:p w14:paraId="02BD8A34" w14:textId="77777777" w:rsidR="00D768A4" w:rsidRDefault="00D768A4" w:rsidP="00D768A4">
      <w:pPr>
        <w:jc w:val="both"/>
      </w:pPr>
      <w:r>
        <w:t xml:space="preserve">Spółdzielnia zrzesza wyłącznie osoby prawne – spółdzielnie, które były członkami Centralnego Związku Spółdzielni „Samopomoc Chłopska” w Warszawie. </w:t>
      </w:r>
    </w:p>
    <w:p w14:paraId="3C6BABD5" w14:textId="77777777" w:rsidR="00D768A4" w:rsidRDefault="00D768A4" w:rsidP="00D768A4">
      <w:pPr>
        <w:jc w:val="both"/>
      </w:pPr>
    </w:p>
    <w:p w14:paraId="09ABD40A" w14:textId="77777777" w:rsidR="00D768A4" w:rsidRDefault="00D768A4" w:rsidP="00D768A4">
      <w:pPr>
        <w:jc w:val="center"/>
      </w:pPr>
      <w:r>
        <w:t>§ 5</w:t>
      </w:r>
    </w:p>
    <w:p w14:paraId="1FF23CF5" w14:textId="77777777" w:rsidR="00D768A4" w:rsidRDefault="00D768A4" w:rsidP="00D768A4">
      <w:pPr>
        <w:jc w:val="center"/>
      </w:pPr>
    </w:p>
    <w:p w14:paraId="2B1934C2" w14:textId="77777777" w:rsidR="00D768A4" w:rsidRDefault="00D768A4" w:rsidP="00D768A4">
      <w:pPr>
        <w:numPr>
          <w:ilvl w:val="0"/>
          <w:numId w:val="3"/>
        </w:numPr>
        <w:jc w:val="both"/>
      </w:pPr>
      <w:r>
        <w:t xml:space="preserve">Spółdzielnia ma osobowość prawną i działa poprzez swoje organy w sposób przewidziany w niniejszym Statucie, ustawie Prawo Spółdzielcze oraz innych ustawach. </w:t>
      </w:r>
    </w:p>
    <w:p w14:paraId="0109C156" w14:textId="77777777" w:rsidR="00D768A4" w:rsidRDefault="00D768A4" w:rsidP="00D768A4">
      <w:pPr>
        <w:numPr>
          <w:ilvl w:val="0"/>
          <w:numId w:val="3"/>
        </w:numPr>
        <w:jc w:val="both"/>
      </w:pPr>
      <w:r>
        <w:t>Spółdzielnia prowadzi wspólną działalność gospodarczą w interesie swoich członków.</w:t>
      </w:r>
    </w:p>
    <w:p w14:paraId="6E4A9EF6" w14:textId="77777777" w:rsidR="00D768A4" w:rsidRDefault="00D768A4" w:rsidP="00D768A4">
      <w:pPr>
        <w:numPr>
          <w:ilvl w:val="0"/>
          <w:numId w:val="3"/>
        </w:numPr>
        <w:jc w:val="both"/>
      </w:pPr>
      <w:r>
        <w:t>Majątek Spółdzielni jest prywatną własnością jej członków.</w:t>
      </w:r>
    </w:p>
    <w:p w14:paraId="3FC12F57" w14:textId="77777777" w:rsidR="00D768A4" w:rsidRDefault="00D768A4" w:rsidP="00D768A4">
      <w:pPr>
        <w:numPr>
          <w:ilvl w:val="0"/>
          <w:numId w:val="3"/>
        </w:numPr>
        <w:jc w:val="both"/>
      </w:pPr>
      <w:r>
        <w:t>Spółdzielnia odpowiada za swoje zobowiązania całym majątkiem.</w:t>
      </w:r>
    </w:p>
    <w:p w14:paraId="7141F83D" w14:textId="77777777" w:rsidR="00D768A4" w:rsidRDefault="00D768A4" w:rsidP="00D768A4">
      <w:pPr>
        <w:numPr>
          <w:ilvl w:val="0"/>
          <w:numId w:val="3"/>
        </w:numPr>
        <w:jc w:val="both"/>
      </w:pPr>
      <w:r>
        <w:t>Majątek Spółdzielni może być przeznaczony do podziału między obecnych i byłych członków Spółdzielni wyłącznie w ramach postępowania likwidacyjnego Spółdzielni, według zasad określonych w niniejszym Statucie i ustawie Prawo Spółdzielcze.</w:t>
      </w:r>
    </w:p>
    <w:p w14:paraId="0ADD41FC" w14:textId="77777777" w:rsidR="00D768A4" w:rsidRDefault="00D768A4" w:rsidP="00D768A4">
      <w:pPr>
        <w:jc w:val="both"/>
      </w:pPr>
    </w:p>
    <w:p w14:paraId="653923E8" w14:textId="77777777" w:rsidR="00D768A4" w:rsidRDefault="00D768A4" w:rsidP="00D768A4">
      <w:pPr>
        <w:jc w:val="center"/>
      </w:pPr>
    </w:p>
    <w:p w14:paraId="5C23606F" w14:textId="77777777" w:rsidR="00D768A4" w:rsidRDefault="00D768A4" w:rsidP="00D768A4">
      <w:pPr>
        <w:jc w:val="center"/>
      </w:pPr>
      <w:r>
        <w:t>§ 6</w:t>
      </w:r>
    </w:p>
    <w:p w14:paraId="54376468" w14:textId="77777777" w:rsidR="00D768A4" w:rsidRDefault="00D768A4" w:rsidP="00D768A4">
      <w:pPr>
        <w:jc w:val="both"/>
      </w:pPr>
    </w:p>
    <w:p w14:paraId="6C13BAB4" w14:textId="77777777" w:rsidR="00D768A4" w:rsidRDefault="00D768A4" w:rsidP="00D768A4">
      <w:pPr>
        <w:numPr>
          <w:ilvl w:val="0"/>
          <w:numId w:val="4"/>
        </w:numPr>
        <w:jc w:val="both"/>
      </w:pPr>
      <w:r>
        <w:t>Statut Spółdzielni  obowiązuje wszystkich jej członków.</w:t>
      </w:r>
    </w:p>
    <w:p w14:paraId="4BEE6BD3" w14:textId="77777777" w:rsidR="00D768A4" w:rsidRDefault="00D768A4" w:rsidP="00D768A4">
      <w:pPr>
        <w:numPr>
          <w:ilvl w:val="0"/>
          <w:numId w:val="4"/>
        </w:numPr>
        <w:jc w:val="both"/>
      </w:pPr>
      <w:r>
        <w:t>Zmiana Statutu Spółdzielni wymaga uch</w:t>
      </w:r>
      <w:r w:rsidRPr="00C44A1E">
        <w:t xml:space="preserve">wały Zebrania Przedstawicieli, </w:t>
      </w:r>
      <w:r>
        <w:t>podjętej większością co najmniej 2/3 głosów.</w:t>
      </w:r>
    </w:p>
    <w:p w14:paraId="14AB4ECD" w14:textId="77777777" w:rsidR="00D768A4" w:rsidRDefault="00D768A4" w:rsidP="00D768A4">
      <w:pPr>
        <w:numPr>
          <w:ilvl w:val="0"/>
          <w:numId w:val="4"/>
        </w:numPr>
        <w:jc w:val="both"/>
      </w:pPr>
      <w:r>
        <w:t>Zmiana Statutu nie wywołuje skutków prawnych przed jej wpisaniem do Krajowego Rejestru Sądowego.</w:t>
      </w:r>
    </w:p>
    <w:p w14:paraId="0AFADD73" w14:textId="77777777" w:rsidR="00D768A4" w:rsidRDefault="00D768A4" w:rsidP="00D768A4">
      <w:pPr>
        <w:ind w:left="360"/>
        <w:jc w:val="both"/>
      </w:pPr>
    </w:p>
    <w:p w14:paraId="550E497C" w14:textId="77777777" w:rsidR="00D768A4" w:rsidRDefault="00D768A4" w:rsidP="00D768A4">
      <w:pPr>
        <w:jc w:val="center"/>
      </w:pPr>
      <w:r>
        <w:lastRenderedPageBreak/>
        <w:t>§ 7</w:t>
      </w:r>
    </w:p>
    <w:p w14:paraId="2026098B" w14:textId="77777777" w:rsidR="00D768A4" w:rsidRDefault="00D768A4" w:rsidP="00D768A4">
      <w:pPr>
        <w:jc w:val="center"/>
      </w:pPr>
    </w:p>
    <w:p w14:paraId="6E48D7C2" w14:textId="77777777" w:rsidR="00D768A4" w:rsidRPr="00C44A1E" w:rsidRDefault="00D768A4" w:rsidP="00D768A4">
      <w:pPr>
        <w:numPr>
          <w:ilvl w:val="0"/>
          <w:numId w:val="5"/>
        </w:numPr>
        <w:jc w:val="both"/>
      </w:pPr>
      <w:r>
        <w:t xml:space="preserve">Spółdzielnia  może przystępować  do innych organizacji </w:t>
      </w:r>
      <w:r w:rsidRPr="00C44A1E">
        <w:t>gospodarczych oraz  występować z nich. Decyzje w tych sprawach podejmuje każdorazowo Zebranie Przedstawicieli.</w:t>
      </w:r>
    </w:p>
    <w:p w14:paraId="7B8A2B81" w14:textId="77777777" w:rsidR="00D768A4" w:rsidRPr="00C44A1E" w:rsidRDefault="00D768A4" w:rsidP="00D768A4">
      <w:pPr>
        <w:numPr>
          <w:ilvl w:val="0"/>
          <w:numId w:val="5"/>
        </w:numPr>
        <w:jc w:val="both"/>
      </w:pPr>
      <w:r w:rsidRPr="00C44A1E">
        <w:t>Spółdzielnia może wraz z innymi organizacjami gospodarczymi podejmować wspólne przedsięwzięcia we wszystkich formach prawem przewidzianych. Spółdzielnia może w szczególności zawierać w tym celu umowy z innymi podmiotami oraz tworzyć spółdzielcze związki gospodarcze, spółdzielnie, spółki  handlowe, spółki  cywilne.</w:t>
      </w:r>
    </w:p>
    <w:p w14:paraId="7EB3E1C8" w14:textId="77777777" w:rsidR="00D768A4" w:rsidRPr="00C44A1E" w:rsidRDefault="00D768A4" w:rsidP="00D768A4">
      <w:pPr>
        <w:jc w:val="both"/>
      </w:pPr>
    </w:p>
    <w:p w14:paraId="55E9A17A" w14:textId="77777777" w:rsidR="00D768A4" w:rsidRPr="00C44A1E" w:rsidRDefault="00D768A4" w:rsidP="00D768A4">
      <w:pPr>
        <w:jc w:val="both"/>
      </w:pPr>
    </w:p>
    <w:p w14:paraId="7EE4ADD7" w14:textId="77777777" w:rsidR="00D768A4" w:rsidRPr="00C44A1E" w:rsidRDefault="00D768A4" w:rsidP="00D768A4">
      <w:pPr>
        <w:jc w:val="center"/>
      </w:pPr>
      <w:r w:rsidRPr="00C44A1E">
        <w:t>§ 8</w:t>
      </w:r>
    </w:p>
    <w:p w14:paraId="25EE2038" w14:textId="77777777" w:rsidR="00D768A4" w:rsidRPr="00C44A1E" w:rsidRDefault="00D768A4" w:rsidP="00D768A4">
      <w:pPr>
        <w:jc w:val="center"/>
      </w:pPr>
    </w:p>
    <w:p w14:paraId="3B56DBC9" w14:textId="77777777" w:rsidR="00D768A4" w:rsidRPr="00C44A1E" w:rsidRDefault="00D768A4" w:rsidP="00D768A4">
      <w:pPr>
        <w:jc w:val="both"/>
      </w:pPr>
      <w:r w:rsidRPr="00C44A1E">
        <w:t>Spółdzielnia może przystępować do organizacji społecznych oraz występować z nich. Decyzje w tych sprawach podejmuje każdorazowo Rada Nadzorcza.</w:t>
      </w:r>
    </w:p>
    <w:p w14:paraId="0E3A86E3" w14:textId="77777777" w:rsidR="00D768A4" w:rsidRPr="00C44A1E" w:rsidRDefault="00D768A4" w:rsidP="00D768A4">
      <w:pPr>
        <w:jc w:val="both"/>
      </w:pPr>
    </w:p>
    <w:p w14:paraId="76557646" w14:textId="77777777" w:rsidR="00D768A4" w:rsidRPr="00C44A1E" w:rsidRDefault="00D768A4" w:rsidP="00D768A4">
      <w:pPr>
        <w:jc w:val="both"/>
      </w:pPr>
    </w:p>
    <w:p w14:paraId="47A74408" w14:textId="77777777" w:rsidR="00D768A4" w:rsidRPr="00C44A1E" w:rsidRDefault="00D768A4" w:rsidP="00D768A4">
      <w:pPr>
        <w:jc w:val="center"/>
      </w:pPr>
      <w:r w:rsidRPr="00C44A1E">
        <w:t>§ 9</w:t>
      </w:r>
    </w:p>
    <w:p w14:paraId="76E9B042" w14:textId="77777777" w:rsidR="00D768A4" w:rsidRPr="00C44A1E" w:rsidRDefault="00D768A4" w:rsidP="00D768A4">
      <w:pPr>
        <w:jc w:val="center"/>
      </w:pPr>
    </w:p>
    <w:p w14:paraId="7E1BCD82" w14:textId="77777777" w:rsidR="00D768A4" w:rsidRPr="00C44A1E" w:rsidRDefault="00D768A4" w:rsidP="00D768A4">
      <w:pPr>
        <w:jc w:val="both"/>
      </w:pPr>
      <w:r w:rsidRPr="00C44A1E">
        <w:t>Spółdzielnia może być członkiem związku rewizyjnego spółdzielni na podstawie uchwały podjętej przez  Zebrania Przedstawicieli.</w:t>
      </w:r>
    </w:p>
    <w:p w14:paraId="0BA7E60C" w14:textId="77777777" w:rsidR="00D768A4" w:rsidRPr="00C44A1E" w:rsidRDefault="00D768A4" w:rsidP="00D768A4">
      <w:pPr>
        <w:jc w:val="both"/>
      </w:pPr>
    </w:p>
    <w:p w14:paraId="43310A8A" w14:textId="77777777" w:rsidR="00D768A4" w:rsidRDefault="00D768A4" w:rsidP="00D768A4">
      <w:pPr>
        <w:jc w:val="both"/>
      </w:pPr>
    </w:p>
    <w:p w14:paraId="4B6E221B" w14:textId="77777777" w:rsidR="00D768A4" w:rsidRDefault="00D768A4" w:rsidP="00D768A4">
      <w:pPr>
        <w:jc w:val="both"/>
        <w:rPr>
          <w:b/>
        </w:rPr>
      </w:pPr>
      <w:r>
        <w:rPr>
          <w:b/>
        </w:rPr>
        <w:t xml:space="preserve">ROZDZIAŁ III. </w:t>
      </w:r>
      <w:r>
        <w:rPr>
          <w:b/>
          <w:spacing w:val="-10"/>
        </w:rPr>
        <w:t>PRZEDMIOT DZIAŁALNOŚCI SPÓŁDZIELNI</w:t>
      </w:r>
    </w:p>
    <w:p w14:paraId="5B1F34B5" w14:textId="77777777" w:rsidR="00D768A4" w:rsidRDefault="00D768A4" w:rsidP="00D768A4">
      <w:pPr>
        <w:jc w:val="both"/>
      </w:pPr>
    </w:p>
    <w:p w14:paraId="5735E7DB" w14:textId="77777777" w:rsidR="00D768A4" w:rsidRDefault="00D768A4" w:rsidP="00D768A4">
      <w:pPr>
        <w:jc w:val="center"/>
      </w:pPr>
      <w:r>
        <w:t>§ 10</w:t>
      </w:r>
    </w:p>
    <w:p w14:paraId="4A0CB02C" w14:textId="77777777" w:rsidR="00D768A4" w:rsidRPr="00CA3D2B" w:rsidRDefault="00D768A4" w:rsidP="00D768A4">
      <w:pPr>
        <w:jc w:val="center"/>
      </w:pPr>
    </w:p>
    <w:p w14:paraId="63CF6C3D" w14:textId="77777777" w:rsidR="00D768A4" w:rsidRDefault="00D768A4" w:rsidP="00D768A4">
      <w:pPr>
        <w:numPr>
          <w:ilvl w:val="0"/>
          <w:numId w:val="76"/>
        </w:numPr>
        <w:jc w:val="both"/>
      </w:pPr>
      <w:r w:rsidRPr="0035238A">
        <w:t>Spółdzielnia prowadzi działalność gospodarczą w interesie swoich członków w ramach obowiązujących przepisów prawa.</w:t>
      </w:r>
    </w:p>
    <w:p w14:paraId="27783B5A" w14:textId="77777777" w:rsidR="00D768A4" w:rsidRDefault="00D768A4" w:rsidP="00D768A4">
      <w:pPr>
        <w:numPr>
          <w:ilvl w:val="0"/>
          <w:numId w:val="76"/>
        </w:numPr>
        <w:jc w:val="both"/>
      </w:pPr>
      <w:r w:rsidRPr="0035238A">
        <w:t>Spółdzielnia wykonuje działalność leczniczą. W zakresie wykonywanej działalności leczniczej Spółdzielnia jest podmiotem leczniczym prowadzącym przedsiębiorstwa podmiotu leczniczego, w szczególności sanatoria wykonujące świadczenia lecznictwa uzdrowiskowego oraz zakłady opiekuńczo-lecznicze.</w:t>
      </w:r>
    </w:p>
    <w:p w14:paraId="4A89A158" w14:textId="77777777" w:rsidR="00D768A4" w:rsidRPr="0035238A" w:rsidRDefault="00D768A4" w:rsidP="00D768A4">
      <w:pPr>
        <w:numPr>
          <w:ilvl w:val="0"/>
          <w:numId w:val="76"/>
        </w:numPr>
        <w:jc w:val="both"/>
      </w:pPr>
      <w:r w:rsidRPr="0035238A">
        <w:t>Spółdzielnia może prowadzić niepubliczne przedszkola i inne formy wychowania przedszkolnego.</w:t>
      </w:r>
    </w:p>
    <w:p w14:paraId="1CFF88E9" w14:textId="77777777" w:rsidR="00D768A4" w:rsidRPr="00CA3D2B" w:rsidRDefault="00D768A4" w:rsidP="00D768A4">
      <w:pPr>
        <w:jc w:val="both"/>
      </w:pPr>
    </w:p>
    <w:p w14:paraId="12340141" w14:textId="77777777" w:rsidR="00D768A4" w:rsidRPr="00CA3D2B" w:rsidRDefault="00D768A4" w:rsidP="00D768A4">
      <w:pPr>
        <w:jc w:val="center"/>
      </w:pPr>
      <w:r w:rsidRPr="00CA3D2B">
        <w:t>§ 11</w:t>
      </w:r>
    </w:p>
    <w:p w14:paraId="7020CD56" w14:textId="77777777" w:rsidR="00D768A4" w:rsidRPr="00CA3D2B" w:rsidRDefault="00D768A4" w:rsidP="00D768A4">
      <w:pPr>
        <w:jc w:val="center"/>
      </w:pPr>
    </w:p>
    <w:p w14:paraId="35725B52" w14:textId="77777777" w:rsidR="00D768A4" w:rsidRPr="00CA3D2B" w:rsidRDefault="00D768A4" w:rsidP="00D768A4">
      <w:pPr>
        <w:jc w:val="both"/>
      </w:pPr>
      <w:r w:rsidRPr="00CA3D2B">
        <w:t xml:space="preserve">Przedmiotem działalności gospodarczej Spółdzielni według Polskiej Klasyfikacji Działalności jest: </w:t>
      </w:r>
    </w:p>
    <w:p w14:paraId="7F263506" w14:textId="77777777" w:rsidR="00D768A4" w:rsidRPr="00CA3D2B" w:rsidRDefault="00D768A4" w:rsidP="00D768A4">
      <w:pPr>
        <w:jc w:val="both"/>
      </w:pPr>
    </w:p>
    <w:p w14:paraId="77CD1805" w14:textId="77777777" w:rsidR="00D768A4" w:rsidRPr="00CA3D2B" w:rsidRDefault="00D768A4" w:rsidP="00D768A4">
      <w:pPr>
        <w:jc w:val="both"/>
      </w:pPr>
      <w:r>
        <w:t xml:space="preserve">1) </w:t>
      </w:r>
      <w:r w:rsidRPr="00CA3D2B">
        <w:rPr>
          <w:u w:val="single"/>
        </w:rPr>
        <w:t>W  zakresie  handlu hurtowego i detalicznego:</w:t>
      </w:r>
    </w:p>
    <w:p w14:paraId="121F66F0" w14:textId="77777777" w:rsidR="00D768A4" w:rsidRDefault="00D768A4" w:rsidP="00D768A4">
      <w:pPr>
        <w:numPr>
          <w:ilvl w:val="0"/>
          <w:numId w:val="69"/>
        </w:numPr>
        <w:tabs>
          <w:tab w:val="left" w:pos="709"/>
        </w:tabs>
        <w:autoSpaceDE w:val="0"/>
        <w:autoSpaceDN w:val="0"/>
        <w:adjustRightInd w:val="0"/>
      </w:pPr>
      <w:r w:rsidRPr="00CA3D2B">
        <w:t>Działalność agentów zajmujących się sprzedażą drewna i materiałów budowlanych</w:t>
      </w:r>
      <w:r>
        <w:t xml:space="preserve"> – kod PKD </w:t>
      </w:r>
      <w:r w:rsidRPr="00CA3D2B">
        <w:t>46.13.Z</w:t>
      </w:r>
    </w:p>
    <w:p w14:paraId="59BCC70C" w14:textId="77777777" w:rsidR="00D768A4" w:rsidRDefault="00D768A4" w:rsidP="00D768A4">
      <w:pPr>
        <w:numPr>
          <w:ilvl w:val="0"/>
          <w:numId w:val="69"/>
        </w:numPr>
        <w:tabs>
          <w:tab w:val="left" w:pos="709"/>
        </w:tabs>
        <w:autoSpaceDE w:val="0"/>
        <w:autoSpaceDN w:val="0"/>
        <w:adjustRightInd w:val="0"/>
      </w:pPr>
      <w:r w:rsidRPr="00CA3D2B">
        <w:t xml:space="preserve">Działalność agentów specjalizujących się w sprzedaży pozostałych określonych towarów </w:t>
      </w:r>
      <w:r>
        <w:t>- kod PKD</w:t>
      </w:r>
      <w:r w:rsidRPr="00CA3D2B">
        <w:t xml:space="preserve"> 46.18.Z</w:t>
      </w:r>
      <w:r w:rsidRPr="00CA3D2B">
        <w:tab/>
      </w:r>
    </w:p>
    <w:p w14:paraId="3A2D0A9A" w14:textId="77777777" w:rsidR="00D768A4" w:rsidRDefault="00D768A4" w:rsidP="00D768A4">
      <w:pPr>
        <w:numPr>
          <w:ilvl w:val="0"/>
          <w:numId w:val="69"/>
        </w:numPr>
        <w:tabs>
          <w:tab w:val="left" w:pos="709"/>
        </w:tabs>
        <w:autoSpaceDE w:val="0"/>
        <w:autoSpaceDN w:val="0"/>
        <w:adjustRightInd w:val="0"/>
      </w:pPr>
      <w:r w:rsidRPr="00CA3D2B">
        <w:t xml:space="preserve">Działalność agentów zajmujących się sprzedażą towarów różnego rodzaju </w:t>
      </w:r>
      <w:r>
        <w:t>- kod PKD</w:t>
      </w:r>
      <w:r w:rsidRPr="00CA3D2B">
        <w:t xml:space="preserve"> 46.19.Z</w:t>
      </w:r>
    </w:p>
    <w:p w14:paraId="6CFC775B" w14:textId="77777777" w:rsidR="00D768A4" w:rsidRDefault="00D768A4" w:rsidP="00D768A4">
      <w:pPr>
        <w:numPr>
          <w:ilvl w:val="0"/>
          <w:numId w:val="69"/>
        </w:numPr>
        <w:tabs>
          <w:tab w:val="left" w:pos="709"/>
        </w:tabs>
        <w:autoSpaceDE w:val="0"/>
        <w:autoSpaceDN w:val="0"/>
        <w:adjustRightInd w:val="0"/>
      </w:pPr>
      <w:r w:rsidRPr="00CA3D2B">
        <w:t>Sprzedaż hurtowa zboża, nieprzetworzonego tytoniu, nasion i pasz dla zwierząt</w:t>
      </w:r>
      <w:r>
        <w:t xml:space="preserve">- kod PKD </w:t>
      </w:r>
      <w:r w:rsidRPr="00CA3D2B">
        <w:t>46.21.Z</w:t>
      </w:r>
      <w:r w:rsidRPr="00CA3D2B">
        <w:tab/>
      </w:r>
    </w:p>
    <w:p w14:paraId="2C7BCDDA" w14:textId="77777777" w:rsidR="00D768A4" w:rsidRDefault="00D768A4" w:rsidP="00D768A4">
      <w:pPr>
        <w:numPr>
          <w:ilvl w:val="0"/>
          <w:numId w:val="69"/>
        </w:numPr>
        <w:tabs>
          <w:tab w:val="left" w:pos="709"/>
        </w:tabs>
        <w:autoSpaceDE w:val="0"/>
        <w:autoSpaceDN w:val="0"/>
        <w:adjustRightInd w:val="0"/>
      </w:pPr>
      <w:r w:rsidRPr="00CA3D2B">
        <w:t>Sprzedaż hurtowa owoców i warzyw</w:t>
      </w:r>
      <w:r>
        <w:t xml:space="preserve">- kod PKD </w:t>
      </w:r>
      <w:r w:rsidRPr="00CA3D2B">
        <w:t>46.31.Z</w:t>
      </w:r>
    </w:p>
    <w:p w14:paraId="2494FE56" w14:textId="77777777" w:rsidR="00D768A4" w:rsidRDefault="00D768A4" w:rsidP="00D768A4">
      <w:pPr>
        <w:numPr>
          <w:ilvl w:val="0"/>
          <w:numId w:val="69"/>
        </w:numPr>
        <w:tabs>
          <w:tab w:val="left" w:pos="709"/>
        </w:tabs>
        <w:autoSpaceDE w:val="0"/>
        <w:autoSpaceDN w:val="0"/>
        <w:adjustRightInd w:val="0"/>
      </w:pPr>
      <w:r w:rsidRPr="00CA3D2B">
        <w:lastRenderedPageBreak/>
        <w:t>Sprzedaż hurtowa mięsa i wyrobów z mięsa</w:t>
      </w:r>
      <w:r>
        <w:t xml:space="preserve">- kod PKD </w:t>
      </w:r>
      <w:r w:rsidRPr="00CA3D2B">
        <w:t>46.32.Z</w:t>
      </w:r>
    </w:p>
    <w:p w14:paraId="02EDF06E" w14:textId="77777777" w:rsidR="00D768A4" w:rsidRDefault="00D768A4" w:rsidP="00D768A4">
      <w:pPr>
        <w:numPr>
          <w:ilvl w:val="0"/>
          <w:numId w:val="69"/>
        </w:numPr>
        <w:tabs>
          <w:tab w:val="left" w:pos="709"/>
        </w:tabs>
        <w:autoSpaceDE w:val="0"/>
        <w:autoSpaceDN w:val="0"/>
        <w:adjustRightInd w:val="0"/>
      </w:pPr>
      <w:r w:rsidRPr="00C33D50">
        <w:rPr>
          <w:bCs/>
        </w:rPr>
        <w:t>Sprzedaż hurtowa mleka, wyrobów mleczarskich, jaj, olejów i tłuszczów jadalnych</w:t>
      </w:r>
      <w:r>
        <w:t xml:space="preserve">- kod PKD </w:t>
      </w:r>
      <w:r w:rsidRPr="00C33D50">
        <w:rPr>
          <w:bCs/>
        </w:rPr>
        <w:t>46.33.Z</w:t>
      </w:r>
    </w:p>
    <w:p w14:paraId="7D2D4E80" w14:textId="77777777" w:rsidR="00D768A4" w:rsidRDefault="00D768A4" w:rsidP="00D768A4">
      <w:pPr>
        <w:numPr>
          <w:ilvl w:val="0"/>
          <w:numId w:val="69"/>
        </w:numPr>
        <w:tabs>
          <w:tab w:val="left" w:pos="709"/>
        </w:tabs>
        <w:autoSpaceDE w:val="0"/>
        <w:autoSpaceDN w:val="0"/>
        <w:adjustRightInd w:val="0"/>
      </w:pPr>
      <w:r w:rsidRPr="00CA3D2B">
        <w:t>Sprzedaż hurtowa napojów alkoholowych</w:t>
      </w:r>
      <w:r>
        <w:t xml:space="preserve">- kod PKD </w:t>
      </w:r>
      <w:r w:rsidRPr="00CA3D2B">
        <w:t>46.34.A</w:t>
      </w:r>
    </w:p>
    <w:p w14:paraId="4E297A97" w14:textId="77777777" w:rsidR="00D768A4" w:rsidRDefault="00D768A4" w:rsidP="00D768A4">
      <w:pPr>
        <w:numPr>
          <w:ilvl w:val="0"/>
          <w:numId w:val="69"/>
        </w:numPr>
        <w:tabs>
          <w:tab w:val="left" w:pos="709"/>
        </w:tabs>
        <w:autoSpaceDE w:val="0"/>
        <w:autoSpaceDN w:val="0"/>
        <w:adjustRightInd w:val="0"/>
      </w:pPr>
      <w:r w:rsidRPr="00CA3D2B">
        <w:t>Sprzedaż hurtowa napojów bezalkoholowych</w:t>
      </w:r>
      <w:r>
        <w:t xml:space="preserve">- kod PKD </w:t>
      </w:r>
      <w:r w:rsidRPr="00CA3D2B">
        <w:t>46.34.B</w:t>
      </w:r>
    </w:p>
    <w:p w14:paraId="2850C79A" w14:textId="77777777" w:rsidR="00D768A4" w:rsidRDefault="00D768A4" w:rsidP="00D768A4">
      <w:pPr>
        <w:numPr>
          <w:ilvl w:val="0"/>
          <w:numId w:val="69"/>
        </w:numPr>
        <w:tabs>
          <w:tab w:val="left" w:pos="709"/>
        </w:tabs>
        <w:autoSpaceDE w:val="0"/>
        <w:autoSpaceDN w:val="0"/>
        <w:adjustRightInd w:val="0"/>
      </w:pPr>
      <w:r w:rsidRPr="00CA3D2B">
        <w:t>Sprzedaż hurtowa wyrobów tytoniowych</w:t>
      </w:r>
      <w:r>
        <w:t xml:space="preserve">- kod PKD </w:t>
      </w:r>
      <w:r w:rsidRPr="00CA3D2B">
        <w:t>46.35.Z</w:t>
      </w:r>
    </w:p>
    <w:p w14:paraId="3E062321" w14:textId="77777777" w:rsidR="00D768A4" w:rsidRDefault="00D768A4" w:rsidP="00D768A4">
      <w:pPr>
        <w:numPr>
          <w:ilvl w:val="0"/>
          <w:numId w:val="69"/>
        </w:numPr>
        <w:tabs>
          <w:tab w:val="left" w:pos="709"/>
        </w:tabs>
        <w:autoSpaceDE w:val="0"/>
        <w:autoSpaceDN w:val="0"/>
        <w:adjustRightInd w:val="0"/>
      </w:pPr>
      <w:r w:rsidRPr="00C33D50">
        <w:rPr>
          <w:bCs/>
        </w:rPr>
        <w:t>Sprzedaż hurtowa cukru, czekolady, wyrobów cukierniczych i piekarskich</w:t>
      </w:r>
      <w:r w:rsidRPr="00C33D50">
        <w:t>- kod PKD</w:t>
      </w:r>
      <w:r>
        <w:t xml:space="preserve"> </w:t>
      </w:r>
      <w:r w:rsidRPr="00C33D50">
        <w:rPr>
          <w:bCs/>
        </w:rPr>
        <w:t>46.36.Z</w:t>
      </w:r>
    </w:p>
    <w:p w14:paraId="0C7E8E12" w14:textId="77777777" w:rsidR="00D768A4" w:rsidRDefault="00D768A4" w:rsidP="00D768A4">
      <w:pPr>
        <w:numPr>
          <w:ilvl w:val="0"/>
          <w:numId w:val="69"/>
        </w:numPr>
        <w:tabs>
          <w:tab w:val="left" w:pos="709"/>
        </w:tabs>
        <w:autoSpaceDE w:val="0"/>
        <w:autoSpaceDN w:val="0"/>
        <w:adjustRightInd w:val="0"/>
      </w:pPr>
      <w:r w:rsidRPr="00C33D50">
        <w:rPr>
          <w:bCs/>
        </w:rPr>
        <w:t>Sprzedaż hurtowa herbaty, kawy, kakao i przypraw</w:t>
      </w:r>
      <w:r w:rsidRPr="00C33D50">
        <w:t>- kod PKD</w:t>
      </w:r>
      <w:r>
        <w:t xml:space="preserve"> </w:t>
      </w:r>
      <w:r w:rsidRPr="00C33D50">
        <w:rPr>
          <w:bCs/>
        </w:rPr>
        <w:t>46.37.Z</w:t>
      </w:r>
    </w:p>
    <w:p w14:paraId="6E1CFD49" w14:textId="77777777" w:rsidR="00D768A4" w:rsidRDefault="00D768A4" w:rsidP="00D768A4">
      <w:pPr>
        <w:numPr>
          <w:ilvl w:val="0"/>
          <w:numId w:val="69"/>
        </w:numPr>
        <w:tabs>
          <w:tab w:val="left" w:pos="709"/>
        </w:tabs>
        <w:autoSpaceDE w:val="0"/>
        <w:autoSpaceDN w:val="0"/>
        <w:adjustRightInd w:val="0"/>
      </w:pPr>
      <w:r w:rsidRPr="00C33D50">
        <w:rPr>
          <w:bCs/>
        </w:rPr>
        <w:t>Sprzedaż hurtowa pozostałej żywności, włączając ryby, skorupiaki i mięczaki</w:t>
      </w:r>
      <w:r w:rsidRPr="00C33D50">
        <w:t>- kod PKD</w:t>
      </w:r>
      <w:r>
        <w:t xml:space="preserve"> </w:t>
      </w:r>
      <w:r w:rsidRPr="00C33D50">
        <w:rPr>
          <w:bCs/>
        </w:rPr>
        <w:t>46.38.Z</w:t>
      </w:r>
      <w:r w:rsidRPr="00C33D50">
        <w:rPr>
          <w:bCs/>
        </w:rPr>
        <w:tab/>
      </w:r>
    </w:p>
    <w:p w14:paraId="692DD4ED" w14:textId="77777777" w:rsidR="00D768A4" w:rsidRDefault="00D768A4" w:rsidP="00D768A4">
      <w:pPr>
        <w:numPr>
          <w:ilvl w:val="0"/>
          <w:numId w:val="69"/>
        </w:numPr>
        <w:tabs>
          <w:tab w:val="left" w:pos="709"/>
        </w:tabs>
        <w:autoSpaceDE w:val="0"/>
        <w:autoSpaceDN w:val="0"/>
        <w:adjustRightInd w:val="0"/>
      </w:pPr>
      <w:r w:rsidRPr="00C33D50">
        <w:rPr>
          <w:bCs/>
        </w:rPr>
        <w:t>Sprzedaż hurtowa niewyspecjalizowana żywności, napojów i wyrobów tytoniowych</w:t>
      </w:r>
      <w:r w:rsidRPr="00C33D50">
        <w:t>- kod PKD</w:t>
      </w:r>
      <w:r>
        <w:t xml:space="preserve"> </w:t>
      </w:r>
      <w:r w:rsidRPr="00C33D50">
        <w:rPr>
          <w:bCs/>
        </w:rPr>
        <w:t>46.39.Z</w:t>
      </w:r>
    </w:p>
    <w:p w14:paraId="1E4E683C" w14:textId="77777777" w:rsidR="00D768A4" w:rsidRDefault="00D768A4" w:rsidP="00D768A4">
      <w:pPr>
        <w:numPr>
          <w:ilvl w:val="0"/>
          <w:numId w:val="69"/>
        </w:numPr>
        <w:tabs>
          <w:tab w:val="left" w:pos="709"/>
        </w:tabs>
        <w:autoSpaceDE w:val="0"/>
        <w:autoSpaceDN w:val="0"/>
        <w:adjustRightInd w:val="0"/>
      </w:pPr>
      <w:r w:rsidRPr="00C33D50">
        <w:t>Sprzedaż hurtowa wyrobów porcelanowych, ceramicznych i szklanych oraz środków czyszczących- kod PKD</w:t>
      </w:r>
      <w:r>
        <w:t xml:space="preserve"> </w:t>
      </w:r>
      <w:r w:rsidRPr="00C33D50">
        <w:t>46.44.Z</w:t>
      </w:r>
    </w:p>
    <w:p w14:paraId="41017AFF" w14:textId="77777777" w:rsidR="00D768A4" w:rsidRPr="00C33D50" w:rsidRDefault="00D768A4" w:rsidP="00D768A4">
      <w:pPr>
        <w:numPr>
          <w:ilvl w:val="0"/>
          <w:numId w:val="69"/>
        </w:numPr>
        <w:tabs>
          <w:tab w:val="left" w:pos="709"/>
        </w:tabs>
        <w:autoSpaceDE w:val="0"/>
        <w:autoSpaceDN w:val="0"/>
        <w:adjustRightInd w:val="0"/>
      </w:pPr>
      <w:r w:rsidRPr="00C33D50">
        <w:rPr>
          <w:bCs/>
        </w:rPr>
        <w:t>Sprzedaż hurtowa perfum i kosmetyków</w:t>
      </w:r>
      <w:r w:rsidRPr="00C33D50">
        <w:t>- kod PKD</w:t>
      </w:r>
      <w:r>
        <w:t xml:space="preserve"> </w:t>
      </w:r>
      <w:r w:rsidRPr="00C33D50">
        <w:rPr>
          <w:bCs/>
        </w:rPr>
        <w:t>46.45.Z</w:t>
      </w:r>
    </w:p>
    <w:p w14:paraId="70D86120" w14:textId="77777777" w:rsidR="00D768A4" w:rsidRDefault="00D768A4" w:rsidP="00D768A4">
      <w:pPr>
        <w:numPr>
          <w:ilvl w:val="0"/>
          <w:numId w:val="69"/>
        </w:numPr>
        <w:tabs>
          <w:tab w:val="left" w:pos="709"/>
        </w:tabs>
        <w:autoSpaceDE w:val="0"/>
        <w:autoSpaceDN w:val="0"/>
        <w:adjustRightInd w:val="0"/>
      </w:pPr>
      <w:r w:rsidRPr="00CA3D2B">
        <w:t>Sprzedaż hurtowa pozostałych artykułów użytku domowego</w:t>
      </w:r>
      <w:r>
        <w:t xml:space="preserve">- kod PKD </w:t>
      </w:r>
      <w:r w:rsidRPr="00CA3D2B">
        <w:t>46.49.Z</w:t>
      </w:r>
    </w:p>
    <w:p w14:paraId="3812F652" w14:textId="77777777" w:rsidR="00D768A4" w:rsidRDefault="00D768A4" w:rsidP="00D768A4">
      <w:pPr>
        <w:numPr>
          <w:ilvl w:val="0"/>
          <w:numId w:val="69"/>
        </w:numPr>
        <w:tabs>
          <w:tab w:val="left" w:pos="709"/>
        </w:tabs>
        <w:autoSpaceDE w:val="0"/>
        <w:autoSpaceDN w:val="0"/>
        <w:adjustRightInd w:val="0"/>
      </w:pPr>
      <w:r w:rsidRPr="00CA3D2B">
        <w:t>Sprzedaż hurtowa paliw i produktów pochodnych</w:t>
      </w:r>
      <w:r>
        <w:t xml:space="preserve">- kod PKD </w:t>
      </w:r>
      <w:r w:rsidRPr="00CA3D2B">
        <w:t>46.71.Z</w:t>
      </w:r>
    </w:p>
    <w:p w14:paraId="4A807EA1" w14:textId="77777777" w:rsidR="00D768A4" w:rsidRDefault="00D768A4" w:rsidP="00D768A4">
      <w:pPr>
        <w:numPr>
          <w:ilvl w:val="0"/>
          <w:numId w:val="69"/>
        </w:numPr>
        <w:tabs>
          <w:tab w:val="left" w:pos="709"/>
        </w:tabs>
        <w:autoSpaceDE w:val="0"/>
        <w:autoSpaceDN w:val="0"/>
        <w:adjustRightInd w:val="0"/>
      </w:pPr>
      <w:r w:rsidRPr="00CA3D2B">
        <w:t>Sprzedaż hurtowa drewna, materiałów budowlanych i wyposażenia sanitarnego</w:t>
      </w:r>
      <w:r>
        <w:t xml:space="preserve">- kod PKD </w:t>
      </w:r>
      <w:r w:rsidRPr="00CA3D2B">
        <w:t>46.73.Z</w:t>
      </w:r>
    </w:p>
    <w:p w14:paraId="3E86D455" w14:textId="77777777" w:rsidR="00D768A4" w:rsidRDefault="00D768A4" w:rsidP="00D768A4">
      <w:pPr>
        <w:numPr>
          <w:ilvl w:val="0"/>
          <w:numId w:val="69"/>
        </w:numPr>
        <w:tabs>
          <w:tab w:val="left" w:pos="709"/>
        </w:tabs>
        <w:autoSpaceDE w:val="0"/>
        <w:autoSpaceDN w:val="0"/>
        <w:adjustRightInd w:val="0"/>
      </w:pPr>
      <w:r w:rsidRPr="00CA3D2B">
        <w:t>Sprzedaż hurtowa wyrobów metalowych oraz sprzętu i dodatkowego wyposażenia hydraulicznego i grzejnego</w:t>
      </w:r>
      <w:r>
        <w:t xml:space="preserve">- kod PKD </w:t>
      </w:r>
      <w:r w:rsidRPr="00CA3D2B">
        <w:t>46.74.Z</w:t>
      </w:r>
    </w:p>
    <w:p w14:paraId="558CA5A8" w14:textId="77777777" w:rsidR="00D768A4" w:rsidRDefault="00D768A4" w:rsidP="00D768A4">
      <w:pPr>
        <w:numPr>
          <w:ilvl w:val="0"/>
          <w:numId w:val="69"/>
        </w:numPr>
        <w:tabs>
          <w:tab w:val="left" w:pos="709"/>
        </w:tabs>
        <w:autoSpaceDE w:val="0"/>
        <w:autoSpaceDN w:val="0"/>
        <w:adjustRightInd w:val="0"/>
      </w:pPr>
      <w:r w:rsidRPr="00CA3D2B">
        <w:t>Sprzedaż hurtowa wyrobów chemicznych</w:t>
      </w:r>
      <w:r>
        <w:t xml:space="preserve">- kod PKD </w:t>
      </w:r>
      <w:r w:rsidRPr="00CA3D2B">
        <w:t>46.75.Z</w:t>
      </w:r>
    </w:p>
    <w:p w14:paraId="0FBC03A3" w14:textId="77777777" w:rsidR="00D768A4" w:rsidRPr="00CA3D2B" w:rsidRDefault="00D768A4" w:rsidP="00D768A4">
      <w:pPr>
        <w:numPr>
          <w:ilvl w:val="0"/>
          <w:numId w:val="69"/>
        </w:numPr>
        <w:tabs>
          <w:tab w:val="left" w:pos="709"/>
        </w:tabs>
        <w:autoSpaceDE w:val="0"/>
        <w:autoSpaceDN w:val="0"/>
        <w:adjustRightInd w:val="0"/>
      </w:pPr>
      <w:r w:rsidRPr="00CA3D2B">
        <w:t>Sprzedaż detaliczna prowadzona w niewyspecjalizowanych sklepach z przewagą żywności, napojów i wyrobów tytoniowych</w:t>
      </w:r>
      <w:r>
        <w:t xml:space="preserve">- kod PKD </w:t>
      </w:r>
      <w:r w:rsidRPr="00CA3D2B">
        <w:t>47.11.Z</w:t>
      </w:r>
    </w:p>
    <w:p w14:paraId="3AE44361" w14:textId="77777777" w:rsidR="00D768A4" w:rsidRPr="00CA3D2B" w:rsidRDefault="00D768A4" w:rsidP="00D768A4">
      <w:pPr>
        <w:autoSpaceDE w:val="0"/>
        <w:autoSpaceDN w:val="0"/>
        <w:adjustRightInd w:val="0"/>
      </w:pPr>
    </w:p>
    <w:p w14:paraId="61F9BECC" w14:textId="77777777" w:rsidR="00D768A4" w:rsidRPr="00CA3D2B" w:rsidRDefault="00D768A4" w:rsidP="00D768A4">
      <w:r>
        <w:t xml:space="preserve">2) </w:t>
      </w:r>
      <w:r w:rsidRPr="00C33D50">
        <w:rPr>
          <w:u w:val="single"/>
        </w:rPr>
        <w:t>Działalność związana z zakwaterowaniem i usługami gastronomicznymi</w:t>
      </w:r>
    </w:p>
    <w:p w14:paraId="45197ACA" w14:textId="77777777" w:rsidR="00D768A4" w:rsidRDefault="00D768A4" w:rsidP="00D768A4">
      <w:pPr>
        <w:numPr>
          <w:ilvl w:val="0"/>
          <w:numId w:val="70"/>
        </w:numPr>
        <w:tabs>
          <w:tab w:val="left" w:pos="709"/>
        </w:tabs>
        <w:autoSpaceDE w:val="0"/>
        <w:autoSpaceDN w:val="0"/>
        <w:adjustRightInd w:val="0"/>
      </w:pPr>
      <w:r w:rsidRPr="00CA3D2B">
        <w:t>Hotele i podobne obiekty zakwaterowania</w:t>
      </w:r>
      <w:r>
        <w:t>- kod PKD 55.10.Z</w:t>
      </w:r>
    </w:p>
    <w:p w14:paraId="7D8879AF" w14:textId="77777777" w:rsidR="00D768A4" w:rsidRDefault="00D768A4" w:rsidP="00D768A4">
      <w:pPr>
        <w:numPr>
          <w:ilvl w:val="0"/>
          <w:numId w:val="70"/>
        </w:numPr>
        <w:tabs>
          <w:tab w:val="left" w:pos="709"/>
        </w:tabs>
        <w:autoSpaceDE w:val="0"/>
        <w:autoSpaceDN w:val="0"/>
        <w:adjustRightInd w:val="0"/>
      </w:pPr>
      <w:r w:rsidRPr="00CA3D2B">
        <w:t>Obiekty noclegowe turystyczne i miejsca krótkotrwałego zakwaterowania</w:t>
      </w:r>
      <w:r>
        <w:t xml:space="preserve">- kod PKD </w:t>
      </w:r>
      <w:r w:rsidRPr="00CA3D2B">
        <w:t>55.20.Z</w:t>
      </w:r>
    </w:p>
    <w:p w14:paraId="77B13AC3" w14:textId="77777777" w:rsidR="00D768A4" w:rsidRDefault="00D768A4" w:rsidP="00D768A4">
      <w:pPr>
        <w:numPr>
          <w:ilvl w:val="0"/>
          <w:numId w:val="70"/>
        </w:numPr>
        <w:tabs>
          <w:tab w:val="left" w:pos="709"/>
        </w:tabs>
        <w:autoSpaceDE w:val="0"/>
        <w:autoSpaceDN w:val="0"/>
        <w:adjustRightInd w:val="0"/>
      </w:pPr>
      <w:r w:rsidRPr="00CA3D2B">
        <w:t>Pola kempingowe (włączając pola dla pojazdów kempingowych) i pola namiotowe</w:t>
      </w:r>
      <w:r>
        <w:t xml:space="preserve">- kod PKD </w:t>
      </w:r>
      <w:r w:rsidRPr="00CA3D2B">
        <w:t>55.30.Z</w:t>
      </w:r>
    </w:p>
    <w:p w14:paraId="65284558" w14:textId="77777777" w:rsidR="00D768A4" w:rsidRDefault="00D768A4" w:rsidP="00D768A4">
      <w:pPr>
        <w:numPr>
          <w:ilvl w:val="0"/>
          <w:numId w:val="70"/>
        </w:numPr>
        <w:tabs>
          <w:tab w:val="left" w:pos="709"/>
        </w:tabs>
        <w:autoSpaceDE w:val="0"/>
        <w:autoSpaceDN w:val="0"/>
        <w:adjustRightInd w:val="0"/>
      </w:pPr>
      <w:r w:rsidRPr="00CA3D2B">
        <w:t>Pozostałe zakwaterowanie</w:t>
      </w:r>
      <w:r>
        <w:t xml:space="preserve">- kod PKD </w:t>
      </w:r>
      <w:r w:rsidRPr="00CA3D2B">
        <w:t>55.90.Z</w:t>
      </w:r>
    </w:p>
    <w:p w14:paraId="54F94092" w14:textId="77777777" w:rsidR="00D768A4" w:rsidRDefault="00D768A4" w:rsidP="00D768A4">
      <w:pPr>
        <w:numPr>
          <w:ilvl w:val="0"/>
          <w:numId w:val="70"/>
        </w:numPr>
        <w:tabs>
          <w:tab w:val="left" w:pos="709"/>
        </w:tabs>
        <w:autoSpaceDE w:val="0"/>
        <w:autoSpaceDN w:val="0"/>
        <w:adjustRightInd w:val="0"/>
      </w:pPr>
      <w:r w:rsidRPr="00CA3D2B">
        <w:t>Restauracje i inne stałe placówki gastronomiczne</w:t>
      </w:r>
      <w:r>
        <w:t xml:space="preserve">- kod PKD </w:t>
      </w:r>
      <w:r w:rsidRPr="00CA3D2B">
        <w:t>56.10.A</w:t>
      </w:r>
    </w:p>
    <w:p w14:paraId="792F07B0" w14:textId="77777777" w:rsidR="00D768A4" w:rsidRDefault="00D768A4" w:rsidP="00D768A4">
      <w:pPr>
        <w:numPr>
          <w:ilvl w:val="0"/>
          <w:numId w:val="70"/>
        </w:numPr>
        <w:tabs>
          <w:tab w:val="left" w:pos="709"/>
        </w:tabs>
        <w:autoSpaceDE w:val="0"/>
        <w:autoSpaceDN w:val="0"/>
        <w:adjustRightInd w:val="0"/>
      </w:pPr>
      <w:r w:rsidRPr="00CA3D2B">
        <w:t>Przygotowywanie i dostarczanie żywności dla odbiorców zewnętrznych (</w:t>
      </w:r>
      <w:r>
        <w:t xml:space="preserve">catering) - kod PKD </w:t>
      </w:r>
      <w:r w:rsidRPr="00CA3D2B">
        <w:t>56.21.Z</w:t>
      </w:r>
    </w:p>
    <w:p w14:paraId="1C46E54C" w14:textId="77777777" w:rsidR="00D768A4" w:rsidRDefault="00D768A4" w:rsidP="00D768A4">
      <w:pPr>
        <w:numPr>
          <w:ilvl w:val="0"/>
          <w:numId w:val="70"/>
        </w:numPr>
        <w:tabs>
          <w:tab w:val="left" w:pos="709"/>
        </w:tabs>
        <w:autoSpaceDE w:val="0"/>
        <w:autoSpaceDN w:val="0"/>
        <w:adjustRightInd w:val="0"/>
      </w:pPr>
      <w:r w:rsidRPr="00CA3D2B">
        <w:t>Pozostała usługowa działalność gastronomiczna</w:t>
      </w:r>
      <w:r>
        <w:t xml:space="preserve">- kod PKD </w:t>
      </w:r>
      <w:r w:rsidRPr="00CA3D2B">
        <w:t>56.29.Z</w:t>
      </w:r>
    </w:p>
    <w:p w14:paraId="66D75FE9" w14:textId="77777777" w:rsidR="00D768A4" w:rsidRPr="00313C6F" w:rsidRDefault="00D768A4" w:rsidP="00D768A4">
      <w:pPr>
        <w:numPr>
          <w:ilvl w:val="0"/>
          <w:numId w:val="70"/>
        </w:numPr>
        <w:tabs>
          <w:tab w:val="left" w:pos="709"/>
        </w:tabs>
        <w:autoSpaceDE w:val="0"/>
        <w:autoSpaceDN w:val="0"/>
        <w:adjustRightInd w:val="0"/>
      </w:pPr>
      <w:r w:rsidRPr="00313C6F">
        <w:t>Przygotowywanie i podawanie napojów</w:t>
      </w:r>
      <w:r>
        <w:t xml:space="preserve">- kod PKD </w:t>
      </w:r>
      <w:r w:rsidRPr="00313C6F">
        <w:t>56.30.Z</w:t>
      </w:r>
    </w:p>
    <w:p w14:paraId="6F875C89" w14:textId="77777777" w:rsidR="00D768A4" w:rsidRPr="00313C6F" w:rsidRDefault="00D768A4" w:rsidP="00D768A4">
      <w:pPr>
        <w:autoSpaceDE w:val="0"/>
        <w:autoSpaceDN w:val="0"/>
        <w:adjustRightInd w:val="0"/>
      </w:pPr>
    </w:p>
    <w:p w14:paraId="36F5ED61" w14:textId="77777777" w:rsidR="00D768A4" w:rsidRPr="00CA3D2B" w:rsidRDefault="00D768A4" w:rsidP="00D768A4">
      <w:pPr>
        <w:jc w:val="both"/>
      </w:pPr>
    </w:p>
    <w:p w14:paraId="13A07496" w14:textId="77777777" w:rsidR="00D768A4" w:rsidRPr="00CA3D2B" w:rsidRDefault="00D768A4" w:rsidP="00D768A4">
      <w:pPr>
        <w:jc w:val="both"/>
        <w:rPr>
          <w:u w:val="single"/>
        </w:rPr>
      </w:pPr>
      <w:r w:rsidRPr="00C33D50">
        <w:t>3)</w:t>
      </w:r>
      <w:r>
        <w:rPr>
          <w:u w:val="single"/>
        </w:rPr>
        <w:t xml:space="preserve"> </w:t>
      </w:r>
      <w:r w:rsidRPr="00CA3D2B">
        <w:rPr>
          <w:u w:val="single"/>
        </w:rPr>
        <w:t xml:space="preserve"> W zakresie organizowania i obsługi ruchu turystycznego</w:t>
      </w:r>
    </w:p>
    <w:p w14:paraId="0DA569E0" w14:textId="77777777" w:rsidR="00D768A4" w:rsidRPr="00313C6F" w:rsidRDefault="00D768A4" w:rsidP="00D768A4">
      <w:pPr>
        <w:numPr>
          <w:ilvl w:val="0"/>
          <w:numId w:val="71"/>
        </w:numPr>
        <w:tabs>
          <w:tab w:val="left" w:pos="709"/>
        </w:tabs>
        <w:autoSpaceDE w:val="0"/>
        <w:autoSpaceDN w:val="0"/>
        <w:adjustRightInd w:val="0"/>
      </w:pPr>
      <w:r w:rsidRPr="00313C6F">
        <w:t>Działalność organizatorów turystyki</w:t>
      </w:r>
      <w:r>
        <w:t xml:space="preserve">- kod PKD </w:t>
      </w:r>
      <w:r w:rsidRPr="00313C6F">
        <w:t>79.12.Z</w:t>
      </w:r>
      <w:r w:rsidRPr="00313C6F">
        <w:tab/>
      </w:r>
    </w:p>
    <w:p w14:paraId="1DDB5F83" w14:textId="77777777" w:rsidR="00D768A4" w:rsidRPr="00313C6F" w:rsidRDefault="00D768A4" w:rsidP="00D768A4">
      <w:pPr>
        <w:autoSpaceDE w:val="0"/>
        <w:autoSpaceDN w:val="0"/>
        <w:adjustRightInd w:val="0"/>
      </w:pPr>
    </w:p>
    <w:p w14:paraId="03EBF3B8" w14:textId="77777777" w:rsidR="00D768A4" w:rsidRPr="00CA3D2B" w:rsidRDefault="00D768A4" w:rsidP="00D768A4">
      <w:pPr>
        <w:jc w:val="both"/>
      </w:pPr>
      <w:r>
        <w:t>4)</w:t>
      </w:r>
      <w:r w:rsidRPr="00CA3D2B">
        <w:t xml:space="preserve"> </w:t>
      </w:r>
      <w:r w:rsidRPr="00CA3D2B">
        <w:rPr>
          <w:u w:val="single"/>
        </w:rPr>
        <w:t>W  zakresie  gospodarki magazynowej:</w:t>
      </w:r>
    </w:p>
    <w:p w14:paraId="0DF18621" w14:textId="77777777" w:rsidR="00D768A4" w:rsidRPr="00656DE8" w:rsidRDefault="00D768A4" w:rsidP="00D768A4">
      <w:pPr>
        <w:numPr>
          <w:ilvl w:val="0"/>
          <w:numId w:val="72"/>
        </w:numPr>
        <w:tabs>
          <w:tab w:val="left" w:pos="709"/>
        </w:tabs>
        <w:autoSpaceDE w:val="0"/>
        <w:autoSpaceDN w:val="0"/>
        <w:adjustRightInd w:val="0"/>
      </w:pPr>
      <w:r w:rsidRPr="00656DE8">
        <w:t>Magazynowanie i przechowywanie pozostałych towarów</w:t>
      </w:r>
      <w:r>
        <w:t xml:space="preserve">- kod PKD </w:t>
      </w:r>
      <w:r w:rsidRPr="00656DE8">
        <w:t>52.10.B</w:t>
      </w:r>
      <w:r w:rsidRPr="00656DE8">
        <w:tab/>
      </w:r>
    </w:p>
    <w:p w14:paraId="05B360E1" w14:textId="77777777" w:rsidR="00D768A4" w:rsidRPr="00CA3D2B" w:rsidRDefault="00D768A4" w:rsidP="00D768A4">
      <w:pPr>
        <w:jc w:val="both"/>
      </w:pPr>
    </w:p>
    <w:p w14:paraId="4D9856C1" w14:textId="77777777" w:rsidR="00D768A4" w:rsidRPr="00CA3D2B" w:rsidRDefault="00D768A4" w:rsidP="00D768A4">
      <w:pPr>
        <w:jc w:val="both"/>
      </w:pPr>
      <w:r>
        <w:t>5)</w:t>
      </w:r>
      <w:r w:rsidRPr="00CA3D2B">
        <w:t xml:space="preserve">  </w:t>
      </w:r>
      <w:r w:rsidRPr="00CA3D2B">
        <w:rPr>
          <w:u w:val="single"/>
        </w:rPr>
        <w:t xml:space="preserve">W  zakresie  obsługi </w:t>
      </w:r>
      <w:r>
        <w:rPr>
          <w:u w:val="single"/>
        </w:rPr>
        <w:t>rynku</w:t>
      </w:r>
      <w:r w:rsidRPr="00CA3D2B">
        <w:rPr>
          <w:u w:val="single"/>
        </w:rPr>
        <w:t xml:space="preserve"> nieruchomości:</w:t>
      </w:r>
    </w:p>
    <w:p w14:paraId="6844FABC" w14:textId="77777777" w:rsidR="00D768A4" w:rsidRDefault="00D768A4" w:rsidP="00D768A4">
      <w:pPr>
        <w:numPr>
          <w:ilvl w:val="0"/>
          <w:numId w:val="73"/>
        </w:numPr>
        <w:tabs>
          <w:tab w:val="left" w:pos="709"/>
        </w:tabs>
        <w:autoSpaceDE w:val="0"/>
        <w:autoSpaceDN w:val="0"/>
        <w:adjustRightInd w:val="0"/>
      </w:pPr>
      <w:r w:rsidRPr="00656DE8">
        <w:t>Kupno i sprzedaż nieruchomości na własny rachunek</w:t>
      </w:r>
      <w:r>
        <w:t xml:space="preserve">- kod PKD </w:t>
      </w:r>
      <w:r w:rsidRPr="00656DE8">
        <w:t>68.10.Z</w:t>
      </w:r>
    </w:p>
    <w:p w14:paraId="3953E938" w14:textId="77777777" w:rsidR="00D768A4" w:rsidRPr="00656DE8" w:rsidRDefault="00D768A4" w:rsidP="00D768A4">
      <w:pPr>
        <w:numPr>
          <w:ilvl w:val="0"/>
          <w:numId w:val="73"/>
        </w:numPr>
        <w:tabs>
          <w:tab w:val="left" w:pos="709"/>
        </w:tabs>
        <w:autoSpaceDE w:val="0"/>
        <w:autoSpaceDN w:val="0"/>
        <w:adjustRightInd w:val="0"/>
      </w:pPr>
      <w:r w:rsidRPr="00656DE8">
        <w:t>Wynajem i zarządzanie nieruchomościami własnymi lub dzierżawionymi</w:t>
      </w:r>
      <w:r>
        <w:t xml:space="preserve">- kod PKD </w:t>
      </w:r>
      <w:r w:rsidRPr="00656DE8">
        <w:t>68.20.Z</w:t>
      </w:r>
      <w:r w:rsidRPr="00656DE8">
        <w:tab/>
      </w:r>
    </w:p>
    <w:p w14:paraId="6326EAE6" w14:textId="77777777" w:rsidR="00D768A4" w:rsidRPr="00CA3D2B" w:rsidRDefault="00D768A4" w:rsidP="00D768A4">
      <w:pPr>
        <w:jc w:val="both"/>
      </w:pPr>
    </w:p>
    <w:p w14:paraId="670E666C" w14:textId="77777777" w:rsidR="00D768A4" w:rsidRPr="00CA3D2B" w:rsidRDefault="00D768A4" w:rsidP="00D768A4">
      <w:r>
        <w:t>6)</w:t>
      </w:r>
      <w:r w:rsidRPr="00CA3D2B">
        <w:t xml:space="preserve"> </w:t>
      </w:r>
      <w:r w:rsidRPr="00CA3D2B">
        <w:rPr>
          <w:u w:val="single"/>
        </w:rPr>
        <w:t>W  zakresie  usług  związanych</w:t>
      </w:r>
      <w:r w:rsidRPr="00CA3D2B">
        <w:t xml:space="preserve"> </w:t>
      </w:r>
      <w:r w:rsidRPr="00CA3D2B">
        <w:rPr>
          <w:u w:val="single"/>
        </w:rPr>
        <w:t>z  prowadzeniem działalności  gospodarczej:</w:t>
      </w:r>
    </w:p>
    <w:p w14:paraId="2E7C3A84" w14:textId="77777777" w:rsidR="00D768A4" w:rsidRDefault="00D768A4" w:rsidP="00D768A4">
      <w:pPr>
        <w:numPr>
          <w:ilvl w:val="0"/>
          <w:numId w:val="74"/>
        </w:numPr>
        <w:tabs>
          <w:tab w:val="left" w:pos="709"/>
        </w:tabs>
        <w:autoSpaceDE w:val="0"/>
        <w:autoSpaceDN w:val="0"/>
        <w:adjustRightInd w:val="0"/>
      </w:pPr>
      <w:r w:rsidRPr="00656DE8">
        <w:t>Działalność rachunkowo-księgowa; doradztwo podatkowe</w:t>
      </w:r>
      <w:r>
        <w:t xml:space="preserve">- kod PKD </w:t>
      </w:r>
      <w:r w:rsidRPr="00656DE8">
        <w:t>69.20.Z</w:t>
      </w:r>
    </w:p>
    <w:p w14:paraId="6EDDA867" w14:textId="77777777" w:rsidR="00D768A4" w:rsidRDefault="00D768A4" w:rsidP="00D768A4">
      <w:pPr>
        <w:numPr>
          <w:ilvl w:val="0"/>
          <w:numId w:val="74"/>
        </w:numPr>
        <w:tabs>
          <w:tab w:val="left" w:pos="709"/>
        </w:tabs>
        <w:autoSpaceDE w:val="0"/>
        <w:autoSpaceDN w:val="0"/>
        <w:adjustRightInd w:val="0"/>
      </w:pPr>
      <w:r w:rsidRPr="004E2D06">
        <w:t>Działalność firm centralnych (</w:t>
      </w:r>
      <w:proofErr w:type="spellStart"/>
      <w:r w:rsidRPr="004E2D06">
        <w:t>head</w:t>
      </w:r>
      <w:proofErr w:type="spellEnd"/>
      <w:r w:rsidRPr="004E2D06">
        <w:t xml:space="preserve"> </w:t>
      </w:r>
      <w:proofErr w:type="spellStart"/>
      <w:r w:rsidRPr="004E2D06">
        <w:t>offices</w:t>
      </w:r>
      <w:proofErr w:type="spellEnd"/>
      <w:r w:rsidRPr="004E2D06">
        <w:t>) i holdingów, z wyłączeniem holdingów finansowych</w:t>
      </w:r>
      <w:r>
        <w:t xml:space="preserve">- kod PKD </w:t>
      </w:r>
      <w:r w:rsidRPr="004E2D06">
        <w:t>70.10.Z</w:t>
      </w:r>
    </w:p>
    <w:p w14:paraId="48925813" w14:textId="77777777" w:rsidR="00D768A4" w:rsidRPr="00656DE8" w:rsidRDefault="00D768A4" w:rsidP="00D768A4">
      <w:pPr>
        <w:numPr>
          <w:ilvl w:val="0"/>
          <w:numId w:val="74"/>
        </w:numPr>
        <w:tabs>
          <w:tab w:val="left" w:pos="709"/>
        </w:tabs>
        <w:autoSpaceDE w:val="0"/>
        <w:autoSpaceDN w:val="0"/>
        <w:adjustRightInd w:val="0"/>
      </w:pPr>
      <w:r w:rsidRPr="00656DE8">
        <w:t>Pozostałe doradztwo w zakresie prowadzenia działalności gospodarczej i zarządzania</w:t>
      </w:r>
      <w:r>
        <w:t xml:space="preserve">- kod PKD </w:t>
      </w:r>
      <w:r w:rsidRPr="00656DE8">
        <w:t>70.22.Z</w:t>
      </w:r>
      <w:r w:rsidRPr="00656DE8">
        <w:tab/>
      </w:r>
    </w:p>
    <w:p w14:paraId="3149B708" w14:textId="77777777" w:rsidR="00D768A4" w:rsidRPr="00CA3D2B" w:rsidRDefault="00D768A4" w:rsidP="00D768A4">
      <w:pPr>
        <w:jc w:val="both"/>
      </w:pPr>
    </w:p>
    <w:p w14:paraId="73FF777C" w14:textId="77777777" w:rsidR="00D768A4" w:rsidRPr="00BF7200" w:rsidRDefault="00D768A4" w:rsidP="00D768A4">
      <w:pPr>
        <w:keepNext/>
        <w:outlineLvl w:val="7"/>
        <w:rPr>
          <w:u w:val="single"/>
        </w:rPr>
      </w:pPr>
      <w:r w:rsidRPr="00877935">
        <w:t xml:space="preserve">7)  </w:t>
      </w:r>
      <w:r>
        <w:rPr>
          <w:u w:val="single"/>
        </w:rPr>
        <w:t>W zakresie opieki zdrowotnej i pomocy społecznej</w:t>
      </w:r>
    </w:p>
    <w:p w14:paraId="2A97B820" w14:textId="77777777" w:rsidR="00D768A4" w:rsidRPr="00BF7200" w:rsidRDefault="00D768A4" w:rsidP="00D768A4">
      <w:pPr>
        <w:numPr>
          <w:ilvl w:val="0"/>
          <w:numId w:val="77"/>
        </w:numPr>
        <w:tabs>
          <w:tab w:val="left" w:pos="709"/>
        </w:tabs>
        <w:autoSpaceDE w:val="0"/>
        <w:autoSpaceDN w:val="0"/>
        <w:adjustRightInd w:val="0"/>
      </w:pPr>
      <w:r w:rsidRPr="00BF7200">
        <w:rPr>
          <w:bCs/>
        </w:rPr>
        <w:t>Działalność szpitali</w:t>
      </w:r>
      <w:r>
        <w:rPr>
          <w:bCs/>
        </w:rPr>
        <w:t xml:space="preserve"> – kod PKD 86.10.Z</w:t>
      </w:r>
    </w:p>
    <w:p w14:paraId="197F62A4" w14:textId="77777777" w:rsidR="00D768A4" w:rsidRDefault="00D768A4" w:rsidP="00D768A4">
      <w:pPr>
        <w:numPr>
          <w:ilvl w:val="0"/>
          <w:numId w:val="77"/>
        </w:numPr>
        <w:tabs>
          <w:tab w:val="left" w:pos="709"/>
        </w:tabs>
        <w:autoSpaceDE w:val="0"/>
        <w:autoSpaceDN w:val="0"/>
        <w:adjustRightInd w:val="0"/>
      </w:pPr>
      <w:r w:rsidRPr="00877935">
        <w:t>Działalność fizjoterapeutyczna -  kod PKD 86.90.A</w:t>
      </w:r>
    </w:p>
    <w:p w14:paraId="46F7FE33" w14:textId="77777777" w:rsidR="00D768A4" w:rsidRDefault="00D768A4" w:rsidP="00D768A4">
      <w:pPr>
        <w:numPr>
          <w:ilvl w:val="0"/>
          <w:numId w:val="77"/>
        </w:numPr>
        <w:tabs>
          <w:tab w:val="left" w:pos="709"/>
        </w:tabs>
        <w:autoSpaceDE w:val="0"/>
        <w:autoSpaceDN w:val="0"/>
        <w:adjustRightInd w:val="0"/>
      </w:pPr>
      <w:r w:rsidRPr="00BF7200">
        <w:tab/>
        <w:t>Pomoc społeczna z zakwaterowaniem zapewniająca opiekę pielęgniarską</w:t>
      </w:r>
      <w:r>
        <w:t xml:space="preserve"> – kod PKD </w:t>
      </w:r>
      <w:r w:rsidRPr="00BF7200">
        <w:t>87.10.Z</w:t>
      </w:r>
    </w:p>
    <w:p w14:paraId="32DFD573" w14:textId="77777777" w:rsidR="00D768A4" w:rsidRDefault="00D768A4" w:rsidP="00D768A4">
      <w:pPr>
        <w:numPr>
          <w:ilvl w:val="0"/>
          <w:numId w:val="77"/>
        </w:numPr>
        <w:tabs>
          <w:tab w:val="left" w:pos="709"/>
        </w:tabs>
        <w:autoSpaceDE w:val="0"/>
        <w:autoSpaceDN w:val="0"/>
        <w:adjustRightInd w:val="0"/>
      </w:pPr>
      <w:r w:rsidRPr="00877935">
        <w:t>Pomoc społeczna z zakwaterowaniem dla osób w podeszłym wieku i osób niepełnosprawnych- kod PKD 87.30.Z</w:t>
      </w:r>
    </w:p>
    <w:p w14:paraId="500C7E55" w14:textId="77777777" w:rsidR="00D768A4" w:rsidRPr="00CA3D2B" w:rsidRDefault="00D768A4" w:rsidP="00D768A4">
      <w:pPr>
        <w:tabs>
          <w:tab w:val="left" w:pos="709"/>
        </w:tabs>
        <w:autoSpaceDE w:val="0"/>
        <w:autoSpaceDN w:val="0"/>
        <w:adjustRightInd w:val="0"/>
        <w:ind w:left="720"/>
      </w:pPr>
    </w:p>
    <w:p w14:paraId="0A576FC1" w14:textId="77777777" w:rsidR="00D768A4" w:rsidRPr="00877935" w:rsidRDefault="00D768A4" w:rsidP="00D768A4">
      <w:pPr>
        <w:keepNext/>
        <w:jc w:val="both"/>
        <w:outlineLvl w:val="8"/>
        <w:rPr>
          <w:u w:val="single"/>
        </w:rPr>
      </w:pPr>
      <w:r w:rsidRPr="00877935">
        <w:t xml:space="preserve">8) </w:t>
      </w:r>
      <w:r w:rsidRPr="00877935">
        <w:rPr>
          <w:u w:val="single"/>
        </w:rPr>
        <w:t>W zakresie edukacji</w:t>
      </w:r>
    </w:p>
    <w:p w14:paraId="5766EFAA" w14:textId="77777777" w:rsidR="00D768A4" w:rsidRPr="00D178FD" w:rsidRDefault="00D768A4" w:rsidP="00D768A4">
      <w:pPr>
        <w:numPr>
          <w:ilvl w:val="0"/>
          <w:numId w:val="78"/>
        </w:numPr>
        <w:tabs>
          <w:tab w:val="left" w:pos="709"/>
        </w:tabs>
        <w:autoSpaceDE w:val="0"/>
        <w:autoSpaceDN w:val="0"/>
        <w:adjustRightInd w:val="0"/>
      </w:pPr>
      <w:r w:rsidRPr="00BF7200">
        <w:t>Wychowanie przedszkolne</w:t>
      </w:r>
      <w:r>
        <w:t xml:space="preserve"> – kod PKD </w:t>
      </w:r>
      <w:r w:rsidRPr="00BF7200">
        <w:t>85.10.Z</w:t>
      </w:r>
      <w:r w:rsidRPr="00D178FD">
        <w:tab/>
      </w:r>
    </w:p>
    <w:p w14:paraId="23054193" w14:textId="77777777" w:rsidR="00D768A4" w:rsidRPr="004E2D06" w:rsidRDefault="00D768A4" w:rsidP="00D768A4">
      <w:pPr>
        <w:numPr>
          <w:ilvl w:val="0"/>
          <w:numId w:val="78"/>
        </w:numPr>
        <w:tabs>
          <w:tab w:val="left" w:pos="709"/>
        </w:tabs>
        <w:autoSpaceDE w:val="0"/>
        <w:autoSpaceDN w:val="0"/>
        <w:adjustRightInd w:val="0"/>
      </w:pPr>
      <w:r w:rsidRPr="00877935">
        <w:t>Pozostałe pozaszkolne formy edukacji, gdzie indziej niesklasyfikowane- kod PKD 85.59.B</w:t>
      </w:r>
    </w:p>
    <w:p w14:paraId="1BB15EB3" w14:textId="77777777" w:rsidR="00D768A4" w:rsidRPr="00CA3D2B" w:rsidRDefault="00D768A4" w:rsidP="00D768A4"/>
    <w:p w14:paraId="7E8AB8A3" w14:textId="77777777" w:rsidR="00D768A4" w:rsidRPr="00CA3D2B" w:rsidRDefault="00D768A4" w:rsidP="00D768A4">
      <w:pPr>
        <w:jc w:val="both"/>
        <w:rPr>
          <w:u w:val="single"/>
        </w:rPr>
      </w:pPr>
      <w:r>
        <w:t xml:space="preserve">9) </w:t>
      </w:r>
      <w:r w:rsidRPr="00CA3D2B">
        <w:rPr>
          <w:u w:val="single"/>
        </w:rPr>
        <w:t>W zakresie działalności produkcyjnej</w:t>
      </w:r>
    </w:p>
    <w:p w14:paraId="2ADA4D96" w14:textId="77777777" w:rsidR="00D768A4" w:rsidRDefault="00D768A4" w:rsidP="00D768A4">
      <w:pPr>
        <w:numPr>
          <w:ilvl w:val="0"/>
          <w:numId w:val="75"/>
        </w:numPr>
        <w:tabs>
          <w:tab w:val="left" w:pos="709"/>
        </w:tabs>
      </w:pPr>
      <w:r w:rsidRPr="00CA3D2B">
        <w:t>Produkcja napojów bezalkoholowych; produkcja wód mineralnych i pozostałych wód butelkowanych</w:t>
      </w:r>
      <w:r>
        <w:t xml:space="preserve">- kod PKD </w:t>
      </w:r>
      <w:r w:rsidRPr="00CA3D2B">
        <w:t>11.07.Z</w:t>
      </w:r>
    </w:p>
    <w:p w14:paraId="13DF3D73" w14:textId="77777777" w:rsidR="00D768A4" w:rsidRDefault="00D768A4" w:rsidP="00D768A4">
      <w:pPr>
        <w:tabs>
          <w:tab w:val="left" w:pos="709"/>
        </w:tabs>
        <w:ind w:left="720"/>
      </w:pPr>
    </w:p>
    <w:p w14:paraId="764522F7" w14:textId="77777777" w:rsidR="00D768A4" w:rsidRDefault="00D768A4" w:rsidP="00D768A4">
      <w:pPr>
        <w:jc w:val="both"/>
        <w:rPr>
          <w:u w:val="single"/>
        </w:rPr>
      </w:pPr>
      <w:r>
        <w:t xml:space="preserve">10) </w:t>
      </w:r>
      <w:r w:rsidRPr="00EA660C">
        <w:rPr>
          <w:u w:val="single"/>
        </w:rPr>
        <w:t>W zakresie</w:t>
      </w:r>
      <w:r>
        <w:rPr>
          <w:u w:val="single"/>
        </w:rPr>
        <w:t xml:space="preserve"> działalności finansowej</w:t>
      </w:r>
    </w:p>
    <w:p w14:paraId="555B54CA" w14:textId="77777777" w:rsidR="00D768A4" w:rsidRDefault="00D768A4" w:rsidP="00D768A4">
      <w:pPr>
        <w:jc w:val="both"/>
      </w:pPr>
      <w:r w:rsidRPr="00EA660C">
        <w:t xml:space="preserve">     </w:t>
      </w:r>
      <w:r>
        <w:t xml:space="preserve"> a) pozostałe pośrednictwo finansowe – kod PKD 64.19.Z</w:t>
      </w:r>
    </w:p>
    <w:p w14:paraId="2BD0BB5A" w14:textId="77777777" w:rsidR="00D768A4" w:rsidRDefault="00D768A4" w:rsidP="00D768A4">
      <w:pPr>
        <w:jc w:val="both"/>
      </w:pPr>
    </w:p>
    <w:p w14:paraId="01B029BD" w14:textId="77777777" w:rsidR="00D768A4" w:rsidRDefault="00D768A4" w:rsidP="00D768A4">
      <w:pPr>
        <w:jc w:val="both"/>
        <w:rPr>
          <w:u w:val="single"/>
        </w:rPr>
      </w:pPr>
      <w:r>
        <w:t xml:space="preserve">11) </w:t>
      </w:r>
      <w:r w:rsidRPr="00EA660C">
        <w:rPr>
          <w:u w:val="single"/>
        </w:rPr>
        <w:t>W zakresie rekreacji i działalności związanej z grami losowymi</w:t>
      </w:r>
    </w:p>
    <w:p w14:paraId="5E3DFA6B" w14:textId="77777777" w:rsidR="00D768A4" w:rsidRDefault="00D768A4" w:rsidP="00D768A4">
      <w:pPr>
        <w:jc w:val="both"/>
      </w:pPr>
      <w:r>
        <w:t xml:space="preserve">      a) działalność związana z grami losowymi i zakładami wzajemnymi – kod PKD 92.00.Z,</w:t>
      </w:r>
    </w:p>
    <w:p w14:paraId="0ABCD503" w14:textId="77777777" w:rsidR="00D768A4" w:rsidRDefault="00D768A4" w:rsidP="00D768A4">
      <w:pPr>
        <w:jc w:val="both"/>
      </w:pPr>
      <w:r>
        <w:t xml:space="preserve">      b) pozostała działalność rozrywkowa i rekreacyjna – kod PKD 93.29.Z.</w:t>
      </w:r>
    </w:p>
    <w:p w14:paraId="09447B0E" w14:textId="77777777" w:rsidR="00D768A4" w:rsidRPr="00EA660C" w:rsidRDefault="00D768A4" w:rsidP="00D768A4">
      <w:pPr>
        <w:jc w:val="both"/>
      </w:pPr>
    </w:p>
    <w:p w14:paraId="23318CF2" w14:textId="77777777" w:rsidR="00D768A4" w:rsidRDefault="00D768A4" w:rsidP="00D768A4">
      <w:pPr>
        <w:jc w:val="center"/>
      </w:pPr>
      <w:r>
        <w:t>§ 12</w:t>
      </w:r>
    </w:p>
    <w:p w14:paraId="3EF8F6FB" w14:textId="77777777" w:rsidR="00D768A4" w:rsidRDefault="00D768A4" w:rsidP="00D768A4">
      <w:pPr>
        <w:jc w:val="center"/>
      </w:pPr>
    </w:p>
    <w:p w14:paraId="7027D791" w14:textId="77777777" w:rsidR="00D768A4" w:rsidRDefault="00D768A4" w:rsidP="00D768A4">
      <w:pPr>
        <w:jc w:val="both"/>
      </w:pPr>
      <w:r>
        <w:t>Spółdzielnia może obejmować swoją działalnością gospodarczą również inne podmioty gospodarcze i osoby nie będące członkami, jeżeli nie powoduje to pogorszenia poziomu zaspokajania potrzeb członków.</w:t>
      </w:r>
    </w:p>
    <w:p w14:paraId="4385D474" w14:textId="77777777" w:rsidR="00D768A4" w:rsidRDefault="00D768A4" w:rsidP="00D768A4">
      <w:pPr>
        <w:jc w:val="both"/>
      </w:pPr>
    </w:p>
    <w:p w14:paraId="00344CDF" w14:textId="77777777" w:rsidR="00D768A4" w:rsidRDefault="00D768A4" w:rsidP="00D768A4">
      <w:pPr>
        <w:jc w:val="center"/>
      </w:pPr>
      <w:r>
        <w:t>§ 13</w:t>
      </w:r>
    </w:p>
    <w:p w14:paraId="7175BB9C" w14:textId="77777777" w:rsidR="00D768A4" w:rsidRDefault="00D768A4" w:rsidP="00D768A4">
      <w:pPr>
        <w:jc w:val="both"/>
      </w:pPr>
      <w:r>
        <w:t>Dla osiągnięcia celów Spółdzielnia:</w:t>
      </w:r>
    </w:p>
    <w:p w14:paraId="4CAB3D25" w14:textId="77777777" w:rsidR="00D768A4" w:rsidRDefault="00D768A4" w:rsidP="00D768A4">
      <w:pPr>
        <w:numPr>
          <w:ilvl w:val="0"/>
          <w:numId w:val="6"/>
        </w:numPr>
        <w:jc w:val="both"/>
      </w:pPr>
      <w:r>
        <w:t>podejmuje działania zmierzające do rozwoju rodzajów usług, na które występuje szczególne zapotrzebowanie społeczne,</w:t>
      </w:r>
    </w:p>
    <w:p w14:paraId="605584D6" w14:textId="77777777" w:rsidR="00D768A4" w:rsidRDefault="00D768A4" w:rsidP="00D768A4">
      <w:pPr>
        <w:numPr>
          <w:ilvl w:val="0"/>
          <w:numId w:val="6"/>
        </w:numPr>
        <w:jc w:val="both"/>
      </w:pPr>
      <w:r>
        <w:t>stosuje i udoskonala spółdzielcze metody i formy gospodarowania, rozwija postęp techniczny, ekonomiczny i organizacyjny, popiera ruch racjonalizatorski i wynalazczość,</w:t>
      </w:r>
    </w:p>
    <w:p w14:paraId="4BD6021F" w14:textId="77777777" w:rsidR="00D768A4" w:rsidRDefault="00D768A4" w:rsidP="00D768A4">
      <w:pPr>
        <w:numPr>
          <w:ilvl w:val="0"/>
          <w:numId w:val="6"/>
        </w:numPr>
        <w:jc w:val="both"/>
      </w:pPr>
      <w:r>
        <w:t>stwarza należyte warunki bezpieczeństwa i higieny pracy oraz dba o stałą ich poprawę,</w:t>
      </w:r>
    </w:p>
    <w:p w14:paraId="6C1C4D2E" w14:textId="77777777" w:rsidR="00D768A4" w:rsidRDefault="00D768A4" w:rsidP="00D768A4">
      <w:pPr>
        <w:numPr>
          <w:ilvl w:val="0"/>
          <w:numId w:val="6"/>
        </w:numPr>
        <w:jc w:val="both"/>
      </w:pPr>
      <w:r>
        <w:t>uczestniczy w targach, giełdach, wystawach i pokazach, rozwija kooperację dla lepszego wykorzystania posiadanych środków materialnych, technicznych i wykwalifikowanych kadr,</w:t>
      </w:r>
    </w:p>
    <w:p w14:paraId="14C9C976" w14:textId="77777777" w:rsidR="00D768A4" w:rsidRDefault="00D768A4" w:rsidP="00D768A4">
      <w:pPr>
        <w:numPr>
          <w:ilvl w:val="0"/>
          <w:numId w:val="6"/>
        </w:numPr>
        <w:jc w:val="both"/>
      </w:pPr>
      <w:r>
        <w:lastRenderedPageBreak/>
        <w:t>podejmuje inne działania mające na celu racjonalne gospodarowanie, wzrost wydajności pracy i efektywności ekonomicznej Spółdzielni dla poprawy warunków pracy i bytu swych członków.</w:t>
      </w:r>
    </w:p>
    <w:p w14:paraId="1C426F23" w14:textId="77777777" w:rsidR="00D768A4" w:rsidRDefault="00D768A4" w:rsidP="00D768A4">
      <w:pPr>
        <w:jc w:val="both"/>
      </w:pPr>
    </w:p>
    <w:p w14:paraId="3BAE5F31" w14:textId="77777777" w:rsidR="00D768A4" w:rsidRDefault="00D768A4" w:rsidP="00D768A4">
      <w:pPr>
        <w:jc w:val="both"/>
      </w:pPr>
    </w:p>
    <w:p w14:paraId="2B86AD99" w14:textId="77777777" w:rsidR="00D768A4" w:rsidRDefault="00D768A4" w:rsidP="00D768A4">
      <w:pPr>
        <w:jc w:val="both"/>
        <w:rPr>
          <w:b/>
        </w:rPr>
      </w:pPr>
      <w:r>
        <w:rPr>
          <w:b/>
        </w:rPr>
        <w:t xml:space="preserve">ROZDZIAŁ IV.  </w:t>
      </w:r>
      <w:r>
        <w:rPr>
          <w:b/>
          <w:spacing w:val="-10"/>
        </w:rPr>
        <w:t>CZŁONKOWIE SPÓŁDZIELNI, ICH PRAWA I  OBOWIĄZKI</w:t>
      </w:r>
    </w:p>
    <w:p w14:paraId="68BE9568" w14:textId="77777777" w:rsidR="00D768A4" w:rsidRDefault="00D768A4" w:rsidP="00D768A4">
      <w:pPr>
        <w:jc w:val="both"/>
      </w:pPr>
    </w:p>
    <w:p w14:paraId="727693EA" w14:textId="77777777" w:rsidR="00D768A4" w:rsidRDefault="00D768A4" w:rsidP="00D768A4">
      <w:pPr>
        <w:numPr>
          <w:ilvl w:val="0"/>
          <w:numId w:val="7"/>
        </w:numPr>
        <w:jc w:val="both"/>
        <w:rPr>
          <w:b/>
        </w:rPr>
      </w:pPr>
      <w:r>
        <w:rPr>
          <w:b/>
        </w:rPr>
        <w:t>Przyjęcie Członków.</w:t>
      </w:r>
    </w:p>
    <w:p w14:paraId="4A156FBE" w14:textId="77777777" w:rsidR="00D768A4" w:rsidRDefault="00D768A4" w:rsidP="00D768A4">
      <w:pPr>
        <w:jc w:val="both"/>
      </w:pPr>
    </w:p>
    <w:p w14:paraId="336CB00E" w14:textId="77777777" w:rsidR="00D768A4" w:rsidRDefault="00D768A4" w:rsidP="00D768A4">
      <w:pPr>
        <w:jc w:val="center"/>
      </w:pPr>
      <w:r>
        <w:t>§ 14</w:t>
      </w:r>
    </w:p>
    <w:p w14:paraId="6BAACF5E" w14:textId="77777777" w:rsidR="00D768A4" w:rsidRDefault="00D768A4" w:rsidP="00D768A4">
      <w:pPr>
        <w:jc w:val="center"/>
      </w:pPr>
    </w:p>
    <w:p w14:paraId="12E23187" w14:textId="77777777" w:rsidR="00D768A4" w:rsidRDefault="00D768A4" w:rsidP="00D768A4">
      <w:pPr>
        <w:jc w:val="both"/>
      </w:pPr>
      <w:r>
        <w:t xml:space="preserve">Członkami Spółdzielni mogą być Spółdzielnie, które były członkami Centralnego Związku Spółdzielni „Samopomoc Chłopska” w Warszawie. </w:t>
      </w:r>
    </w:p>
    <w:p w14:paraId="0A92BC92" w14:textId="77777777" w:rsidR="00D768A4" w:rsidRDefault="00D768A4" w:rsidP="00D768A4">
      <w:pPr>
        <w:jc w:val="both"/>
      </w:pPr>
    </w:p>
    <w:p w14:paraId="3A58ED2E" w14:textId="77777777" w:rsidR="00D768A4" w:rsidRDefault="00D768A4" w:rsidP="00D768A4">
      <w:pPr>
        <w:jc w:val="center"/>
      </w:pPr>
    </w:p>
    <w:p w14:paraId="008FC3C6" w14:textId="77777777" w:rsidR="00D768A4" w:rsidRDefault="00D768A4" w:rsidP="00D768A4">
      <w:pPr>
        <w:jc w:val="center"/>
      </w:pPr>
      <w:r>
        <w:t>§ 15</w:t>
      </w:r>
    </w:p>
    <w:p w14:paraId="2656300A" w14:textId="77777777" w:rsidR="00D768A4" w:rsidRPr="00C44A1E" w:rsidRDefault="00D768A4" w:rsidP="00D768A4">
      <w:pPr>
        <w:jc w:val="center"/>
      </w:pPr>
    </w:p>
    <w:p w14:paraId="537DB072" w14:textId="77777777" w:rsidR="00D768A4" w:rsidRPr="00C44A1E" w:rsidRDefault="00D768A4" w:rsidP="00D768A4">
      <w:pPr>
        <w:numPr>
          <w:ilvl w:val="0"/>
          <w:numId w:val="8"/>
        </w:numPr>
        <w:jc w:val="both"/>
      </w:pPr>
      <w:r w:rsidRPr="00C44A1E">
        <w:t>Członków przyjmuje Zarząd na podstawie pisemnej deklaracji przystąpienia do Spółdzielni. W przypadku powołania Zarządu jednoosobowego członków przyjmuje Rada Nadzorcza. Deklaracja ta powinna zawierać:</w:t>
      </w:r>
    </w:p>
    <w:p w14:paraId="17E6EF54" w14:textId="77777777" w:rsidR="00D768A4" w:rsidRPr="00C44A1E" w:rsidRDefault="00D768A4" w:rsidP="00D768A4">
      <w:pPr>
        <w:numPr>
          <w:ilvl w:val="0"/>
          <w:numId w:val="9"/>
        </w:numPr>
        <w:jc w:val="both"/>
      </w:pPr>
      <w:r w:rsidRPr="00C44A1E">
        <w:t>nazwę osoby prawnej, numer Krajowego Rejestru Sądowego i dokładny adres jej siedziby,</w:t>
      </w:r>
    </w:p>
    <w:p w14:paraId="11782683" w14:textId="77777777" w:rsidR="00D768A4" w:rsidRPr="00C44A1E" w:rsidRDefault="00D768A4" w:rsidP="00D768A4">
      <w:pPr>
        <w:numPr>
          <w:ilvl w:val="0"/>
          <w:numId w:val="9"/>
        </w:numPr>
        <w:jc w:val="both"/>
      </w:pPr>
      <w:r w:rsidRPr="00C44A1E">
        <w:t>deklarację wniesienia udziału,</w:t>
      </w:r>
    </w:p>
    <w:p w14:paraId="496A1D85" w14:textId="77777777" w:rsidR="00D768A4" w:rsidRPr="00C44A1E" w:rsidRDefault="00D768A4" w:rsidP="00D768A4">
      <w:pPr>
        <w:numPr>
          <w:ilvl w:val="0"/>
          <w:numId w:val="9"/>
        </w:numPr>
        <w:jc w:val="both"/>
      </w:pPr>
      <w:r w:rsidRPr="00C44A1E">
        <w:t>oświadczenie o zapoznaniu się z postanowieniami Statutu Spółdzielni i przyjęciu ich do wiadomości bez zastrzeżeń,</w:t>
      </w:r>
    </w:p>
    <w:p w14:paraId="06FB5E6C" w14:textId="77777777" w:rsidR="00D768A4" w:rsidRPr="00C44A1E" w:rsidRDefault="00D768A4" w:rsidP="00D768A4">
      <w:pPr>
        <w:numPr>
          <w:ilvl w:val="0"/>
          <w:numId w:val="9"/>
        </w:numPr>
        <w:jc w:val="both"/>
      </w:pPr>
      <w:r w:rsidRPr="00C44A1E">
        <w:t>datę i podpisy  osób uprawnionych do  składania oświadczeń woli.</w:t>
      </w:r>
    </w:p>
    <w:p w14:paraId="7462064F" w14:textId="77777777" w:rsidR="00D768A4" w:rsidRPr="00C44A1E" w:rsidRDefault="00D768A4" w:rsidP="00D768A4">
      <w:pPr>
        <w:numPr>
          <w:ilvl w:val="0"/>
          <w:numId w:val="8"/>
        </w:numPr>
        <w:jc w:val="both"/>
      </w:pPr>
      <w:r w:rsidRPr="00C44A1E">
        <w:t>Uchwała w sprawie przyjęcia lub odmowy przyjęcia w poczet członków Spółdzielni powinna być podjęta w ciągu trzech miesięcy od dnia złożenia deklaracji.</w:t>
      </w:r>
    </w:p>
    <w:p w14:paraId="6F9903ED" w14:textId="77777777" w:rsidR="00D768A4" w:rsidRPr="00D768A4" w:rsidRDefault="00D768A4" w:rsidP="00D768A4">
      <w:pPr>
        <w:numPr>
          <w:ilvl w:val="0"/>
          <w:numId w:val="8"/>
        </w:numPr>
        <w:jc w:val="both"/>
        <w:rPr>
          <w:i/>
        </w:rPr>
      </w:pPr>
      <w:r>
        <w:rPr>
          <w:i/>
        </w:rPr>
        <w:t>(</w:t>
      </w:r>
      <w:r w:rsidRPr="00D768A4">
        <w:rPr>
          <w:i/>
        </w:rPr>
        <w:t xml:space="preserve">skreślony) </w:t>
      </w:r>
    </w:p>
    <w:p w14:paraId="5C38856B" w14:textId="77777777" w:rsidR="00D768A4" w:rsidRPr="00C44A1E" w:rsidRDefault="00D768A4" w:rsidP="00D768A4">
      <w:pPr>
        <w:numPr>
          <w:ilvl w:val="0"/>
          <w:numId w:val="8"/>
        </w:numPr>
        <w:jc w:val="both"/>
      </w:pPr>
      <w:r w:rsidRPr="00C44A1E">
        <w:t>Uchwała o przyjęciu lub odmowie przyjęcia na  członka Spółdzielni powinna być przekazana pisemnie zainteresowanej osobie prawnej, w ciągu dwóch tygodni od dnia jej powzięcia.</w:t>
      </w:r>
    </w:p>
    <w:p w14:paraId="7F63507B" w14:textId="77777777" w:rsidR="00D768A4" w:rsidRPr="00C44A1E" w:rsidRDefault="00D768A4" w:rsidP="00D768A4">
      <w:pPr>
        <w:numPr>
          <w:ilvl w:val="0"/>
          <w:numId w:val="8"/>
        </w:numPr>
        <w:jc w:val="both"/>
      </w:pPr>
      <w:r w:rsidRPr="00C44A1E">
        <w:t xml:space="preserve">Uchwała odmowna powinna zawierać uzasadnienie oraz informację o trybie </w:t>
      </w:r>
      <w:r w:rsidRPr="00C44A1E">
        <w:br/>
        <w:t>i terminie odwołania.</w:t>
      </w:r>
    </w:p>
    <w:p w14:paraId="20136D21" w14:textId="77777777" w:rsidR="00D768A4" w:rsidRPr="00C44A1E" w:rsidRDefault="00D768A4" w:rsidP="00D768A4">
      <w:pPr>
        <w:numPr>
          <w:ilvl w:val="0"/>
          <w:numId w:val="8"/>
        </w:numPr>
        <w:jc w:val="both"/>
      </w:pPr>
      <w:r w:rsidRPr="00C44A1E">
        <w:t xml:space="preserve">Od uchwały Zarządu odmawiającej przyjęcia na członka przysługuje odwołanie do Rady Nadzorczej w terminie trzydziestu dni od dnia jej otrzymania. Rada powinna rozpatrzyć odwołanie w terminie 2 miesięcy. </w:t>
      </w:r>
    </w:p>
    <w:p w14:paraId="244E5AF0" w14:textId="77777777" w:rsidR="00D768A4" w:rsidRPr="00C44A1E" w:rsidRDefault="00D768A4" w:rsidP="00D768A4">
      <w:pPr>
        <w:numPr>
          <w:ilvl w:val="0"/>
          <w:numId w:val="8"/>
        </w:numPr>
        <w:jc w:val="both"/>
      </w:pPr>
      <w:r w:rsidRPr="00C44A1E">
        <w:t>W przypadku gdy kompetencja do podejmowania decyzji o przyjęciu w poczet członków należy do Rady Nadzorczej od uchwały odmawiającej przyjęcia na członka przysługuje odwołanie do Zebrania Przedstawicieli, w terminie trzydziestu dni od dnia jej otrzymania. Odwołanie rozpatruje najbliższe Zebranie Przedstawicieli.</w:t>
      </w:r>
    </w:p>
    <w:p w14:paraId="6D037BC2" w14:textId="77777777" w:rsidR="00D768A4" w:rsidRDefault="00D768A4" w:rsidP="00D768A4">
      <w:pPr>
        <w:jc w:val="both"/>
      </w:pPr>
    </w:p>
    <w:p w14:paraId="39AFA1C3" w14:textId="77777777" w:rsidR="00D768A4" w:rsidRDefault="00D768A4" w:rsidP="00D768A4">
      <w:pPr>
        <w:numPr>
          <w:ilvl w:val="0"/>
          <w:numId w:val="7"/>
        </w:numPr>
        <w:jc w:val="both"/>
        <w:rPr>
          <w:b/>
        </w:rPr>
      </w:pPr>
      <w:r>
        <w:rPr>
          <w:b/>
        </w:rPr>
        <w:t>Prawa i obowiązki Członków.</w:t>
      </w:r>
    </w:p>
    <w:p w14:paraId="21DD790D" w14:textId="77777777" w:rsidR="00D768A4" w:rsidRDefault="00D768A4" w:rsidP="00D768A4">
      <w:pPr>
        <w:jc w:val="both"/>
      </w:pPr>
    </w:p>
    <w:p w14:paraId="4879BEF0" w14:textId="77777777" w:rsidR="00D768A4" w:rsidRDefault="00D768A4" w:rsidP="00D768A4">
      <w:pPr>
        <w:jc w:val="center"/>
      </w:pPr>
      <w:r>
        <w:t>§ 16</w:t>
      </w:r>
    </w:p>
    <w:p w14:paraId="019EE784" w14:textId="77777777" w:rsidR="00D768A4" w:rsidRDefault="00D768A4" w:rsidP="00D768A4">
      <w:pPr>
        <w:jc w:val="center"/>
      </w:pPr>
    </w:p>
    <w:p w14:paraId="48245CC3" w14:textId="77777777" w:rsidR="00D768A4" w:rsidRPr="00A47634" w:rsidRDefault="00D768A4" w:rsidP="00D768A4">
      <w:pPr>
        <w:numPr>
          <w:ilvl w:val="0"/>
          <w:numId w:val="11"/>
        </w:numPr>
        <w:jc w:val="both"/>
      </w:pPr>
      <w:r w:rsidRPr="00A47634">
        <w:t>Członek Spółdzielni ma prawo:</w:t>
      </w:r>
    </w:p>
    <w:p w14:paraId="36078C51" w14:textId="77777777" w:rsidR="00D768A4" w:rsidRPr="00A47634" w:rsidRDefault="00D768A4" w:rsidP="00D768A4">
      <w:pPr>
        <w:jc w:val="both"/>
      </w:pPr>
    </w:p>
    <w:p w14:paraId="5A9EDECF" w14:textId="77777777" w:rsidR="00D768A4" w:rsidRPr="00A47634" w:rsidRDefault="00D768A4" w:rsidP="00D768A4">
      <w:pPr>
        <w:numPr>
          <w:ilvl w:val="0"/>
          <w:numId w:val="10"/>
        </w:numPr>
        <w:jc w:val="both"/>
      </w:pPr>
      <w:r w:rsidRPr="00A47634">
        <w:t>uczestniczenia w Zebraniu Przedstawicieli i Zebraniu Grupy Członkowskiej,</w:t>
      </w:r>
    </w:p>
    <w:p w14:paraId="1BD68DCF" w14:textId="77777777" w:rsidR="00D768A4" w:rsidRPr="00A47634" w:rsidRDefault="00D768A4" w:rsidP="00D768A4">
      <w:pPr>
        <w:numPr>
          <w:ilvl w:val="0"/>
          <w:numId w:val="10"/>
        </w:numPr>
        <w:jc w:val="both"/>
      </w:pPr>
      <w:r w:rsidRPr="00A47634">
        <w:lastRenderedPageBreak/>
        <w:t xml:space="preserve">oceniać działalność i decydować w sprawach Spółdzielni w granicach </w:t>
      </w:r>
      <w:r w:rsidRPr="00A47634">
        <w:br/>
        <w:t>i w sposób określony w niniejszym Statucie,</w:t>
      </w:r>
    </w:p>
    <w:p w14:paraId="110AF32D" w14:textId="77777777" w:rsidR="00D768A4" w:rsidRPr="00A47634" w:rsidRDefault="00D768A4" w:rsidP="00D768A4">
      <w:pPr>
        <w:numPr>
          <w:ilvl w:val="0"/>
          <w:numId w:val="10"/>
        </w:numPr>
        <w:jc w:val="both"/>
      </w:pPr>
      <w:r w:rsidRPr="00A47634">
        <w:t xml:space="preserve">wybierania i odwoływania członków organów Spółdzielni, stosownie </w:t>
      </w:r>
      <w:r w:rsidRPr="00A47634">
        <w:br/>
        <w:t>do postanowień Statutu oraz być wybieranym do tych organów,</w:t>
      </w:r>
    </w:p>
    <w:p w14:paraId="6C1FC8EE" w14:textId="77777777" w:rsidR="00D768A4" w:rsidRPr="00A47634" w:rsidRDefault="00D768A4" w:rsidP="00D768A4">
      <w:pPr>
        <w:numPr>
          <w:ilvl w:val="0"/>
          <w:numId w:val="10"/>
        </w:numPr>
        <w:jc w:val="both"/>
      </w:pPr>
      <w:r w:rsidRPr="00A47634">
        <w:t>wybierać i być wybieranym do organów organizacji, w której zrzeszona jest Spółdzielnia, stosownie do postanowień statutów tych organizacji,</w:t>
      </w:r>
    </w:p>
    <w:p w14:paraId="1A6C4C86" w14:textId="77777777" w:rsidR="00D768A4" w:rsidRPr="00A47634" w:rsidRDefault="00D768A4" w:rsidP="00D768A4">
      <w:pPr>
        <w:numPr>
          <w:ilvl w:val="0"/>
          <w:numId w:val="10"/>
        </w:numPr>
        <w:jc w:val="both"/>
      </w:pPr>
      <w:r w:rsidRPr="00A47634">
        <w:t>korzystać z działalności gospodarczej Spółdzielni, z zastosowaniem bonifikat, ulg i innych korzyści ekonomicznych według zasad uchwalonych przez Zebranie Przedstawicieli , pod warunkiem posiadania pełnego udziału obowiązkowego,</w:t>
      </w:r>
    </w:p>
    <w:p w14:paraId="47C0601C" w14:textId="77777777" w:rsidR="00D768A4" w:rsidRPr="00A47634" w:rsidRDefault="00D768A4" w:rsidP="00D768A4">
      <w:pPr>
        <w:numPr>
          <w:ilvl w:val="0"/>
          <w:numId w:val="10"/>
        </w:numPr>
        <w:jc w:val="both"/>
      </w:pPr>
      <w:r w:rsidRPr="00A47634">
        <w:t>otrzymywać informacje o czasie, miejscu i porządku obrad Zebrania Przedstawicieli oraz Zebrania Grupy Członkowskiej do której należy w sposób określony w Statucie  i  brać  w nim udział,</w:t>
      </w:r>
    </w:p>
    <w:p w14:paraId="3A33EB30" w14:textId="77777777" w:rsidR="00D768A4" w:rsidRPr="00A47634" w:rsidRDefault="00D768A4" w:rsidP="00D768A4">
      <w:pPr>
        <w:numPr>
          <w:ilvl w:val="0"/>
          <w:numId w:val="10"/>
        </w:numPr>
        <w:jc w:val="both"/>
      </w:pPr>
      <w:r w:rsidRPr="00A47634">
        <w:t xml:space="preserve">żądać zwołania Zebrania Przedstawicieli, a także zamieszczania </w:t>
      </w:r>
      <w:r w:rsidRPr="00A47634">
        <w:br/>
        <w:t xml:space="preserve">w porządku jego obrad oznaczonych spraw, pod warunkiem wystąpienia </w:t>
      </w:r>
      <w:r w:rsidRPr="00A47634">
        <w:br/>
        <w:t>z tym żądaniem w terminie i w sposób przez Statut określonym,</w:t>
      </w:r>
    </w:p>
    <w:p w14:paraId="74D2622E" w14:textId="77777777" w:rsidR="00D768A4" w:rsidRPr="00A47634" w:rsidRDefault="00D768A4" w:rsidP="00D768A4">
      <w:pPr>
        <w:numPr>
          <w:ilvl w:val="0"/>
          <w:numId w:val="10"/>
        </w:numPr>
        <w:jc w:val="both"/>
        <w:rPr>
          <w:highlight w:val="lightGray"/>
        </w:rPr>
      </w:pPr>
      <w:r w:rsidRPr="00A47634">
        <w:t>otrzymania odpisu statutu i regulaminów, zaznajamiania się z uchwałami organów spółdzielni, protokołami obrad organów spółdzielni, protokołami lustracji, rocznymi sprawozdaniami finansowymi, umowami zawieranymi przez spółdzielnię z osobami trzecimi,</w:t>
      </w:r>
    </w:p>
    <w:p w14:paraId="460D856F" w14:textId="77777777" w:rsidR="00D768A4" w:rsidRPr="00A47634" w:rsidRDefault="00D768A4" w:rsidP="00D768A4">
      <w:pPr>
        <w:numPr>
          <w:ilvl w:val="0"/>
          <w:numId w:val="10"/>
        </w:numPr>
        <w:jc w:val="both"/>
      </w:pPr>
      <w:r w:rsidRPr="00A47634">
        <w:t>przeglądać rejestr członków Spółdzielni,</w:t>
      </w:r>
    </w:p>
    <w:p w14:paraId="0FC4BD95" w14:textId="77777777" w:rsidR="00D768A4" w:rsidRPr="00A47634" w:rsidRDefault="00D768A4" w:rsidP="00D768A4">
      <w:pPr>
        <w:numPr>
          <w:ilvl w:val="0"/>
          <w:numId w:val="10"/>
        </w:numPr>
        <w:jc w:val="both"/>
      </w:pPr>
      <w:r w:rsidRPr="00A47634">
        <w:t xml:space="preserve">zaskarżać do Sądu uchwały Zebrania Przedstawicieli z powodu </w:t>
      </w:r>
      <w:r w:rsidRPr="00A47634">
        <w:br/>
        <w:t>ich niezgodności z przepisami prawa i statutu,</w:t>
      </w:r>
    </w:p>
    <w:p w14:paraId="09A9B0D5" w14:textId="77777777" w:rsidR="00D768A4" w:rsidRPr="00A47634" w:rsidRDefault="00D768A4" w:rsidP="00D768A4">
      <w:pPr>
        <w:numPr>
          <w:ilvl w:val="0"/>
          <w:numId w:val="10"/>
        </w:numPr>
        <w:jc w:val="both"/>
      </w:pPr>
      <w:r w:rsidRPr="00A47634">
        <w:t>uczestniczyć w podziale nadwyżki bilansowej Spółdzielni,</w:t>
      </w:r>
    </w:p>
    <w:p w14:paraId="4DF19B98" w14:textId="77777777" w:rsidR="00D768A4" w:rsidRPr="00A47634" w:rsidRDefault="00D768A4" w:rsidP="00D768A4">
      <w:pPr>
        <w:numPr>
          <w:ilvl w:val="0"/>
          <w:numId w:val="10"/>
        </w:numPr>
        <w:jc w:val="both"/>
      </w:pPr>
      <w:r w:rsidRPr="00A47634">
        <w:t xml:space="preserve">odwoływać się w postępowaniu wewnątrzspółdzielczym od uchwał </w:t>
      </w:r>
      <w:r w:rsidRPr="00A47634">
        <w:br/>
        <w:t>w sprawach wynikających ze stosunku członkostwa, w sposób i terminach określonych w Statucie oraz być obecnym przy ich rozpatrywaniu,</w:t>
      </w:r>
    </w:p>
    <w:p w14:paraId="48EAE33F" w14:textId="77777777" w:rsidR="00D768A4" w:rsidRPr="00A47634" w:rsidRDefault="00D768A4" w:rsidP="00D768A4">
      <w:pPr>
        <w:numPr>
          <w:ilvl w:val="0"/>
          <w:numId w:val="10"/>
        </w:numPr>
        <w:jc w:val="both"/>
      </w:pPr>
      <w:r w:rsidRPr="00A47634">
        <w:t xml:space="preserve">rozporządzać swoimi roszczeniami do Spółdzielni o wypłatę udziałów, udziału w nadwyżce bilansowej, ze skutecznością od dnia, w którym roszczenia te stały się wymagalne, </w:t>
      </w:r>
    </w:p>
    <w:p w14:paraId="761CB73C" w14:textId="77777777" w:rsidR="00D768A4" w:rsidRPr="00A47634" w:rsidRDefault="00D768A4" w:rsidP="00D768A4">
      <w:pPr>
        <w:numPr>
          <w:ilvl w:val="0"/>
          <w:numId w:val="10"/>
        </w:numPr>
        <w:jc w:val="both"/>
      </w:pPr>
      <w:r w:rsidRPr="00A47634">
        <w:t>wystąpić ze Spółdzielni za uprzednim wypowiedzeniem i żądać zwrotu udziałów według zasad i w terminach określonych w Statucie,</w:t>
      </w:r>
    </w:p>
    <w:p w14:paraId="46AE6059" w14:textId="77777777" w:rsidR="00D768A4" w:rsidRPr="00A47634" w:rsidRDefault="00D768A4" w:rsidP="00D768A4">
      <w:pPr>
        <w:numPr>
          <w:ilvl w:val="0"/>
          <w:numId w:val="10"/>
        </w:numPr>
        <w:jc w:val="both"/>
      </w:pPr>
      <w:r w:rsidRPr="00A47634">
        <w:t>uczestniczyć w podziale majątku Spółdzielni w przypadku jej likwidacji stosownie do postanowień ustawy Prawo Spółdzielcze i Statutu Spółdzielni,</w:t>
      </w:r>
    </w:p>
    <w:p w14:paraId="2AB3115F" w14:textId="77777777" w:rsidR="00D768A4" w:rsidRPr="00A47634" w:rsidRDefault="00D768A4" w:rsidP="00D768A4">
      <w:pPr>
        <w:numPr>
          <w:ilvl w:val="0"/>
          <w:numId w:val="10"/>
        </w:numPr>
        <w:jc w:val="both"/>
      </w:pPr>
      <w:r w:rsidRPr="00A47634">
        <w:t>dochodzić na drodze sądowej swoich praw w sprawach o wykluczenie lub wykreślenie ze Spółdzielni,</w:t>
      </w:r>
    </w:p>
    <w:p w14:paraId="32AE3797" w14:textId="77777777" w:rsidR="00D768A4" w:rsidRPr="00A47634" w:rsidRDefault="00D768A4" w:rsidP="00D768A4">
      <w:pPr>
        <w:numPr>
          <w:ilvl w:val="0"/>
          <w:numId w:val="10"/>
        </w:numPr>
        <w:jc w:val="both"/>
      </w:pPr>
      <w:r w:rsidRPr="00A47634">
        <w:t>żądać rozpatrzenia przez właściwe organy Spółdzielni wniosków dotyczących jej działalności i domagać się informacji o sposobie ich rozpatrzenia,</w:t>
      </w:r>
    </w:p>
    <w:p w14:paraId="609759AB" w14:textId="77777777" w:rsidR="00D768A4" w:rsidRPr="00A47634" w:rsidRDefault="00D768A4" w:rsidP="00D768A4">
      <w:pPr>
        <w:numPr>
          <w:ilvl w:val="0"/>
          <w:numId w:val="11"/>
        </w:numPr>
        <w:jc w:val="both"/>
      </w:pPr>
      <w:r w:rsidRPr="00A47634">
        <w:t>Spółdzielnia może odmówić członkowi wglądu do umów zawieranych z osobami trzecimi,   jeżeli naruszałoby to prawa tych osób lub jeżeli istnieje uzasadniona obawa, że członek wykorzysta pozyskane informacje w celach sprzecznych z interesem Spółdzielni i przez to wyrządzi Spółdzielni znaczną szkodę. Odmowa powinna być wyrażona na piśmie. Członek, któremu odmówiono wglądu do umów zawieranych przez Spółdzielnie z osobami trzecimi, może złożyć wniosek do sądu rejestrowego o zobowiązanie Spółdzielni do udostępnienia tych umów. Wniosek należy złożyć w terminie siedmiu dni od dnia doręczenia członkowi pisemnej odmowy.</w:t>
      </w:r>
    </w:p>
    <w:p w14:paraId="2957EFB5" w14:textId="77777777" w:rsidR="00D768A4" w:rsidRPr="00A47634" w:rsidRDefault="00D768A4" w:rsidP="00D768A4">
      <w:pPr>
        <w:pStyle w:val="Tekstpodstawowy3"/>
        <w:numPr>
          <w:ilvl w:val="0"/>
          <w:numId w:val="11"/>
        </w:numPr>
      </w:pPr>
      <w:r w:rsidRPr="00A47634">
        <w:t>Każdy członek ma jeden głos bez względu na ilość posiadanych udziałów.</w:t>
      </w:r>
    </w:p>
    <w:p w14:paraId="2D93AC86" w14:textId="77777777" w:rsidR="00D768A4" w:rsidRPr="00A47634" w:rsidRDefault="00D768A4" w:rsidP="00D768A4">
      <w:pPr>
        <w:jc w:val="both"/>
      </w:pPr>
    </w:p>
    <w:p w14:paraId="154E6C3F" w14:textId="77777777" w:rsidR="00D768A4" w:rsidRDefault="00D768A4" w:rsidP="00D768A4">
      <w:pPr>
        <w:jc w:val="both"/>
      </w:pPr>
    </w:p>
    <w:p w14:paraId="7C9B5F03" w14:textId="77777777" w:rsidR="00D768A4" w:rsidRDefault="00D768A4" w:rsidP="00D768A4">
      <w:pPr>
        <w:jc w:val="both"/>
      </w:pPr>
    </w:p>
    <w:p w14:paraId="6F98E3C8" w14:textId="77777777" w:rsidR="00D768A4" w:rsidRPr="00A47634" w:rsidRDefault="00D768A4" w:rsidP="00D768A4">
      <w:pPr>
        <w:jc w:val="both"/>
      </w:pPr>
    </w:p>
    <w:p w14:paraId="57676CDC" w14:textId="77777777" w:rsidR="00D768A4" w:rsidRPr="00A47634" w:rsidRDefault="00D768A4" w:rsidP="00D768A4">
      <w:pPr>
        <w:jc w:val="center"/>
      </w:pPr>
      <w:r w:rsidRPr="00A47634">
        <w:lastRenderedPageBreak/>
        <w:t>§ 17</w:t>
      </w:r>
    </w:p>
    <w:p w14:paraId="35C821D8" w14:textId="77777777" w:rsidR="00D768A4" w:rsidRPr="00A47634" w:rsidRDefault="00D768A4" w:rsidP="00D768A4">
      <w:pPr>
        <w:jc w:val="center"/>
      </w:pPr>
    </w:p>
    <w:p w14:paraId="59C720DA" w14:textId="77777777" w:rsidR="00D768A4" w:rsidRPr="00A47634" w:rsidRDefault="00D768A4" w:rsidP="00D768A4">
      <w:pPr>
        <w:numPr>
          <w:ilvl w:val="0"/>
          <w:numId w:val="12"/>
        </w:numPr>
        <w:jc w:val="both"/>
      </w:pPr>
      <w:r w:rsidRPr="00A47634">
        <w:t>Członek Spółdzielni ma obowiązek:</w:t>
      </w:r>
    </w:p>
    <w:p w14:paraId="47442CAD" w14:textId="77777777" w:rsidR="00D768A4" w:rsidRPr="00A47634" w:rsidRDefault="00D768A4" w:rsidP="00D768A4">
      <w:pPr>
        <w:numPr>
          <w:ilvl w:val="0"/>
          <w:numId w:val="13"/>
        </w:numPr>
        <w:jc w:val="both"/>
      </w:pPr>
      <w:r w:rsidRPr="00A47634">
        <w:t>wpłacić wpisowe oraz zadeklarować i wpłacić udział zgodnie ze Statutem,</w:t>
      </w:r>
    </w:p>
    <w:p w14:paraId="1D72CEC1" w14:textId="77777777" w:rsidR="00D768A4" w:rsidRPr="00A47634" w:rsidRDefault="00D768A4" w:rsidP="00D768A4">
      <w:pPr>
        <w:numPr>
          <w:ilvl w:val="0"/>
          <w:numId w:val="13"/>
        </w:numPr>
        <w:jc w:val="both"/>
      </w:pPr>
      <w:r w:rsidRPr="00A47634">
        <w:t>przestrzegać postanowień Statutu, regulaminów wydanych na jego podstawie i uchwał organów Spółdzielni oraz tajemnicy służbowej,</w:t>
      </w:r>
    </w:p>
    <w:p w14:paraId="587276C9" w14:textId="77777777" w:rsidR="00D768A4" w:rsidRPr="00A47634" w:rsidRDefault="00D768A4" w:rsidP="00D768A4">
      <w:pPr>
        <w:numPr>
          <w:ilvl w:val="0"/>
          <w:numId w:val="13"/>
        </w:numPr>
        <w:jc w:val="both"/>
      </w:pPr>
      <w:r w:rsidRPr="00A47634">
        <w:t>brania udziału w Zebraniu Grupy Członkowskiej oraz w pracach organów Spółdzielni, do których został wybrany,</w:t>
      </w:r>
    </w:p>
    <w:p w14:paraId="3A43F175" w14:textId="77777777" w:rsidR="00D768A4" w:rsidRPr="00A47634" w:rsidRDefault="00D768A4" w:rsidP="00D768A4">
      <w:pPr>
        <w:numPr>
          <w:ilvl w:val="0"/>
          <w:numId w:val="13"/>
        </w:numPr>
        <w:jc w:val="both"/>
      </w:pPr>
      <w:r w:rsidRPr="00A47634">
        <w:t xml:space="preserve">dbać o dobro i rozwój Spółdzielni, ochronę jej mienia oraz uczestniczyć w realizacji jej zadań statutowych, </w:t>
      </w:r>
    </w:p>
    <w:p w14:paraId="5B92F9AF" w14:textId="77777777" w:rsidR="00D768A4" w:rsidRPr="00A47634" w:rsidRDefault="00D768A4" w:rsidP="00D768A4">
      <w:pPr>
        <w:numPr>
          <w:ilvl w:val="0"/>
          <w:numId w:val="13"/>
        </w:numPr>
        <w:jc w:val="both"/>
      </w:pPr>
      <w:r w:rsidRPr="00A47634">
        <w:t>współpracować ze Spółdzielnią nad poprawą sprawności i efektywności jej działania,</w:t>
      </w:r>
    </w:p>
    <w:p w14:paraId="308182CB" w14:textId="77777777" w:rsidR="00D768A4" w:rsidRPr="00A47634" w:rsidRDefault="00D768A4" w:rsidP="00D768A4">
      <w:pPr>
        <w:numPr>
          <w:ilvl w:val="0"/>
          <w:numId w:val="13"/>
        </w:numPr>
        <w:jc w:val="both"/>
      </w:pPr>
      <w:r w:rsidRPr="00A47634">
        <w:t>dokonywać w miarę możliwości zakupów towarów i usług w placówkach Spółdzielni,</w:t>
      </w:r>
    </w:p>
    <w:p w14:paraId="738385E0" w14:textId="77777777" w:rsidR="00D768A4" w:rsidRPr="00A47634" w:rsidRDefault="00D768A4" w:rsidP="00D768A4">
      <w:pPr>
        <w:numPr>
          <w:ilvl w:val="0"/>
          <w:numId w:val="13"/>
        </w:numPr>
        <w:jc w:val="both"/>
      </w:pPr>
      <w:r w:rsidRPr="00A47634">
        <w:t>uzupełniać udziały do nowej wysokości lub deklarować i wnosić nowe udziały stosownie do uchwał Zebrania Przedstawicieli,</w:t>
      </w:r>
    </w:p>
    <w:p w14:paraId="17B3E44E" w14:textId="77777777" w:rsidR="00D768A4" w:rsidRPr="00A47634" w:rsidRDefault="00D768A4" w:rsidP="00D768A4">
      <w:pPr>
        <w:numPr>
          <w:ilvl w:val="0"/>
          <w:numId w:val="13"/>
        </w:numPr>
        <w:jc w:val="both"/>
      </w:pPr>
      <w:r w:rsidRPr="00A47634">
        <w:t>zawiadamiać Spółdzielnię o zmianie danych zawartych w deklaracji członkowskiej.</w:t>
      </w:r>
    </w:p>
    <w:p w14:paraId="6B4A369C" w14:textId="77777777" w:rsidR="00D768A4" w:rsidRDefault="00D768A4" w:rsidP="00D768A4">
      <w:pPr>
        <w:jc w:val="both"/>
      </w:pPr>
    </w:p>
    <w:p w14:paraId="191DFA4E" w14:textId="77777777" w:rsidR="00D768A4" w:rsidRDefault="00D768A4" w:rsidP="00D768A4">
      <w:pPr>
        <w:jc w:val="both"/>
        <w:rPr>
          <w:b/>
        </w:rPr>
      </w:pPr>
      <w:r>
        <w:rPr>
          <w:b/>
        </w:rPr>
        <w:t>C. Ustanie członkostwa w Spółdzielni.</w:t>
      </w:r>
    </w:p>
    <w:p w14:paraId="2E185116" w14:textId="77777777" w:rsidR="00D768A4" w:rsidRDefault="00D768A4" w:rsidP="00D768A4">
      <w:pPr>
        <w:jc w:val="center"/>
      </w:pPr>
    </w:p>
    <w:p w14:paraId="75EB8F28" w14:textId="77777777" w:rsidR="00D768A4" w:rsidRDefault="00D768A4" w:rsidP="00D768A4">
      <w:pPr>
        <w:jc w:val="center"/>
      </w:pPr>
      <w:r>
        <w:t>§ 18</w:t>
      </w:r>
    </w:p>
    <w:p w14:paraId="68DFED63" w14:textId="77777777" w:rsidR="00D768A4" w:rsidRDefault="00D768A4" w:rsidP="00D768A4">
      <w:pPr>
        <w:jc w:val="both"/>
      </w:pPr>
    </w:p>
    <w:p w14:paraId="71A2D28B" w14:textId="77777777" w:rsidR="00D768A4" w:rsidRPr="00A47634" w:rsidRDefault="00D768A4" w:rsidP="00D768A4">
      <w:pPr>
        <w:jc w:val="both"/>
      </w:pPr>
      <w:r w:rsidRPr="00A47634">
        <w:t>Członkostwo w Spółdzielni ustaje przez:</w:t>
      </w:r>
    </w:p>
    <w:p w14:paraId="0E7407B3" w14:textId="77777777" w:rsidR="00D768A4" w:rsidRPr="00A47634" w:rsidRDefault="00D768A4" w:rsidP="00D768A4">
      <w:pPr>
        <w:numPr>
          <w:ilvl w:val="0"/>
          <w:numId w:val="14"/>
        </w:numPr>
        <w:jc w:val="both"/>
      </w:pPr>
      <w:r w:rsidRPr="00A47634">
        <w:t>wystąpienie ze Spółdzielni,</w:t>
      </w:r>
    </w:p>
    <w:p w14:paraId="14581268" w14:textId="77777777" w:rsidR="00D768A4" w:rsidRPr="00A47634" w:rsidRDefault="00D768A4" w:rsidP="00D768A4">
      <w:pPr>
        <w:numPr>
          <w:ilvl w:val="0"/>
          <w:numId w:val="14"/>
        </w:numPr>
        <w:jc w:val="both"/>
      </w:pPr>
      <w:r w:rsidRPr="00A47634">
        <w:t>wykreślenie z rejestru członków Spółdzielni,</w:t>
      </w:r>
    </w:p>
    <w:p w14:paraId="11C6D1FD" w14:textId="77777777" w:rsidR="00D768A4" w:rsidRPr="00A47634" w:rsidRDefault="00D768A4" w:rsidP="00D768A4">
      <w:pPr>
        <w:numPr>
          <w:ilvl w:val="0"/>
          <w:numId w:val="14"/>
        </w:numPr>
        <w:jc w:val="both"/>
      </w:pPr>
      <w:r w:rsidRPr="00A47634">
        <w:t>wykluczenie ze Spółdzielni,</w:t>
      </w:r>
    </w:p>
    <w:p w14:paraId="13727EDA" w14:textId="77777777" w:rsidR="00D768A4" w:rsidRPr="00A47634" w:rsidRDefault="00D768A4" w:rsidP="00D768A4">
      <w:pPr>
        <w:numPr>
          <w:ilvl w:val="0"/>
          <w:numId w:val="14"/>
        </w:numPr>
        <w:jc w:val="both"/>
      </w:pPr>
      <w:r w:rsidRPr="00A47634">
        <w:t>skreślenie z rejestru członków.</w:t>
      </w:r>
    </w:p>
    <w:p w14:paraId="2A791D8E" w14:textId="77777777" w:rsidR="00D768A4" w:rsidRPr="00A47634" w:rsidRDefault="00D768A4" w:rsidP="00D768A4">
      <w:pPr>
        <w:jc w:val="center"/>
      </w:pPr>
    </w:p>
    <w:p w14:paraId="036F9872" w14:textId="77777777" w:rsidR="00D768A4" w:rsidRPr="00A47634" w:rsidRDefault="00D768A4" w:rsidP="00D768A4">
      <w:pPr>
        <w:jc w:val="center"/>
      </w:pPr>
      <w:r w:rsidRPr="00A47634">
        <w:t>§ 19</w:t>
      </w:r>
    </w:p>
    <w:p w14:paraId="6B38084E" w14:textId="77777777" w:rsidR="00D768A4" w:rsidRPr="00A47634" w:rsidRDefault="00D768A4" w:rsidP="00D768A4">
      <w:pPr>
        <w:jc w:val="center"/>
      </w:pPr>
    </w:p>
    <w:p w14:paraId="5FA38FB2" w14:textId="77777777" w:rsidR="00D768A4" w:rsidRPr="00A47634" w:rsidRDefault="00D768A4" w:rsidP="00D768A4">
      <w:pPr>
        <w:numPr>
          <w:ilvl w:val="0"/>
          <w:numId w:val="15"/>
        </w:numPr>
        <w:jc w:val="both"/>
      </w:pPr>
      <w:r w:rsidRPr="00A47634">
        <w:t>Członek Spółdzielni może wystąpić ze Spółdzielni za wypowiedzeniem. Wypowiedzenie powinno by</w:t>
      </w:r>
      <w:r w:rsidRPr="00A47634">
        <w:sym w:font="Times New Roman" w:char="0107"/>
      </w:r>
      <w:r w:rsidRPr="00A47634">
        <w:t xml:space="preserve"> dokonane pod nieważnością w formie pisemnej.</w:t>
      </w:r>
    </w:p>
    <w:p w14:paraId="20CC8724" w14:textId="77777777" w:rsidR="00D768A4" w:rsidRPr="00A47634" w:rsidRDefault="00D768A4" w:rsidP="00D768A4">
      <w:pPr>
        <w:numPr>
          <w:ilvl w:val="0"/>
          <w:numId w:val="15"/>
        </w:numPr>
        <w:jc w:val="both"/>
      </w:pPr>
      <w:r w:rsidRPr="00A47634">
        <w:t>Okres wypowiedzenia członkostwa wynosi 3 miesiące i kończy się ostatniego dnia miesiąca.</w:t>
      </w:r>
    </w:p>
    <w:p w14:paraId="616943FF" w14:textId="77777777" w:rsidR="00D768A4" w:rsidRPr="00A47634" w:rsidRDefault="00D768A4" w:rsidP="00D768A4">
      <w:pPr>
        <w:numPr>
          <w:ilvl w:val="0"/>
          <w:numId w:val="15"/>
        </w:numPr>
        <w:jc w:val="both"/>
      </w:pPr>
      <w:r w:rsidRPr="00A47634">
        <w:t>Za datę wystąpienia uważa się następny dzień po upływie okresu wypowiedzenia.</w:t>
      </w:r>
    </w:p>
    <w:p w14:paraId="1E627843" w14:textId="77777777" w:rsidR="00D768A4" w:rsidRPr="00A47634" w:rsidRDefault="00D768A4" w:rsidP="00D768A4">
      <w:pPr>
        <w:jc w:val="both"/>
      </w:pPr>
    </w:p>
    <w:p w14:paraId="42AC6806" w14:textId="77777777" w:rsidR="00D768A4" w:rsidRPr="00A47634" w:rsidRDefault="00D768A4" w:rsidP="00D768A4">
      <w:pPr>
        <w:jc w:val="both"/>
      </w:pPr>
    </w:p>
    <w:p w14:paraId="6B1F852B" w14:textId="77777777" w:rsidR="00D768A4" w:rsidRPr="00A47634" w:rsidRDefault="00D768A4" w:rsidP="00D768A4">
      <w:pPr>
        <w:jc w:val="center"/>
      </w:pPr>
      <w:r w:rsidRPr="00A47634">
        <w:t>§ 20</w:t>
      </w:r>
    </w:p>
    <w:p w14:paraId="3344BE67" w14:textId="77777777" w:rsidR="00D768A4" w:rsidRPr="00A47634" w:rsidRDefault="00D768A4" w:rsidP="00D768A4">
      <w:pPr>
        <w:jc w:val="center"/>
      </w:pPr>
    </w:p>
    <w:p w14:paraId="6F4951F4" w14:textId="77777777" w:rsidR="00D768A4" w:rsidRPr="00A47634" w:rsidRDefault="00D768A4" w:rsidP="00D768A4">
      <w:pPr>
        <w:numPr>
          <w:ilvl w:val="0"/>
          <w:numId w:val="16"/>
        </w:numPr>
        <w:jc w:val="both"/>
      </w:pPr>
      <w:r w:rsidRPr="00A47634">
        <w:t>Członek Spółdzielni nie wykonujący obowiązków statutowych z przyczyn przez niego nie zawinionych może być pozbawiony członkostwa w Spółdzielni przez wykreślenie go z rejestru członków Spółdzielni.</w:t>
      </w:r>
    </w:p>
    <w:p w14:paraId="6AD9E3FE" w14:textId="77777777" w:rsidR="00D768A4" w:rsidRPr="00A47634" w:rsidRDefault="00D768A4" w:rsidP="00D768A4">
      <w:pPr>
        <w:numPr>
          <w:ilvl w:val="0"/>
          <w:numId w:val="16"/>
        </w:numPr>
        <w:jc w:val="both"/>
      </w:pPr>
      <w:r w:rsidRPr="00A47634">
        <w:t>Przyczynami wykreślenia członka Spółdzielni z rejestru jej członków mogą być:</w:t>
      </w:r>
    </w:p>
    <w:p w14:paraId="440C65E8" w14:textId="77777777" w:rsidR="00D768A4" w:rsidRPr="00A47634" w:rsidRDefault="00D768A4" w:rsidP="00D768A4">
      <w:pPr>
        <w:numPr>
          <w:ilvl w:val="0"/>
          <w:numId w:val="17"/>
        </w:numPr>
        <w:jc w:val="both"/>
      </w:pPr>
      <w:r w:rsidRPr="00A47634">
        <w:t>niewpłacenie udziału w ustalonym terminie,</w:t>
      </w:r>
    </w:p>
    <w:p w14:paraId="2AAE5F02" w14:textId="77777777" w:rsidR="00D768A4" w:rsidRPr="00A47634" w:rsidRDefault="00D768A4" w:rsidP="00D768A4">
      <w:pPr>
        <w:numPr>
          <w:ilvl w:val="0"/>
          <w:numId w:val="17"/>
        </w:numPr>
        <w:jc w:val="both"/>
      </w:pPr>
      <w:r w:rsidRPr="00A47634">
        <w:t>ogłoszenie upadłości członka,</w:t>
      </w:r>
    </w:p>
    <w:p w14:paraId="7E7F8E83" w14:textId="77777777" w:rsidR="00D768A4" w:rsidRPr="00A47634" w:rsidRDefault="00D768A4" w:rsidP="00D768A4">
      <w:pPr>
        <w:numPr>
          <w:ilvl w:val="0"/>
          <w:numId w:val="17"/>
        </w:numPr>
        <w:jc w:val="both"/>
      </w:pPr>
      <w:r w:rsidRPr="00A47634">
        <w:t>niezawinione niewykonywanie obowiązków statutowych.</w:t>
      </w:r>
    </w:p>
    <w:p w14:paraId="7E8B4008" w14:textId="77777777" w:rsidR="00D768A4" w:rsidRDefault="00D768A4" w:rsidP="00D768A4">
      <w:pPr>
        <w:numPr>
          <w:ilvl w:val="0"/>
          <w:numId w:val="16"/>
        </w:numPr>
        <w:jc w:val="both"/>
      </w:pPr>
      <w:r w:rsidRPr="00A47634">
        <w:t>W przypadku niewpłacenia przez członka w ustalonym terminie udziału – Zarząd może wystąpić do Rady Nadzorczej z wnioskiem o wykreślenie tego członka ze Spółdzielni po uprzednim wezwaniu członka do wpłacenia udziału w określonym terminie i bezskutecznym upływie tego terminu.</w:t>
      </w:r>
    </w:p>
    <w:p w14:paraId="3F246A44" w14:textId="77777777" w:rsidR="00D768A4" w:rsidRDefault="00D768A4" w:rsidP="00D768A4">
      <w:pPr>
        <w:jc w:val="center"/>
      </w:pPr>
    </w:p>
    <w:p w14:paraId="730D9A2D" w14:textId="77777777" w:rsidR="00D768A4" w:rsidRDefault="00D768A4" w:rsidP="00D768A4">
      <w:pPr>
        <w:jc w:val="center"/>
      </w:pPr>
    </w:p>
    <w:p w14:paraId="6BE0AAA1" w14:textId="77777777" w:rsidR="00D768A4" w:rsidRPr="00A47634" w:rsidRDefault="00D768A4" w:rsidP="00D768A4">
      <w:pPr>
        <w:jc w:val="center"/>
      </w:pPr>
      <w:r w:rsidRPr="00A47634">
        <w:lastRenderedPageBreak/>
        <w:t>§ 21</w:t>
      </w:r>
    </w:p>
    <w:p w14:paraId="24FECD1D" w14:textId="77777777" w:rsidR="00D768A4" w:rsidRPr="00A47634" w:rsidRDefault="00D768A4" w:rsidP="00D768A4">
      <w:pPr>
        <w:jc w:val="center"/>
      </w:pPr>
    </w:p>
    <w:p w14:paraId="5E0F974B" w14:textId="77777777" w:rsidR="00D768A4" w:rsidRPr="00A47634" w:rsidRDefault="00D768A4" w:rsidP="00D768A4">
      <w:pPr>
        <w:numPr>
          <w:ilvl w:val="0"/>
          <w:numId w:val="18"/>
        </w:numPr>
      </w:pPr>
      <w:r w:rsidRPr="00A47634">
        <w:t>Członek Spółdzielni może być z niej wykluczony w wypadku, gdy z jego winy umyślnej lub z powodu rażącego niedbalstwa dalsze pozostawanie w spółdzielni nie da się pogodzić z postanowieniami statutu spółdzielni lub dobrymi obyczajami.</w:t>
      </w:r>
    </w:p>
    <w:p w14:paraId="172BF636" w14:textId="77777777" w:rsidR="00D768A4" w:rsidRPr="00A47634" w:rsidRDefault="00D768A4" w:rsidP="00D768A4">
      <w:pPr>
        <w:numPr>
          <w:ilvl w:val="0"/>
          <w:numId w:val="18"/>
        </w:numPr>
      </w:pPr>
      <w:r w:rsidRPr="00A47634">
        <w:t>Przyczynami wykluczenia członka ze Spółdzielni mogą być:</w:t>
      </w:r>
    </w:p>
    <w:p w14:paraId="0C91208E" w14:textId="77777777" w:rsidR="00D768A4" w:rsidRPr="00A47634" w:rsidRDefault="00D768A4" w:rsidP="00D768A4">
      <w:pPr>
        <w:numPr>
          <w:ilvl w:val="0"/>
          <w:numId w:val="19"/>
        </w:numPr>
        <w:jc w:val="both"/>
      </w:pPr>
      <w:r w:rsidRPr="00A47634">
        <w:t xml:space="preserve">uchylanie się od obowiązku wniesienia lub uzupełnienia udziału zgodnie </w:t>
      </w:r>
      <w:r w:rsidRPr="00A47634">
        <w:br/>
        <w:t>z aktualnym Statutem,</w:t>
      </w:r>
    </w:p>
    <w:p w14:paraId="369A9E22" w14:textId="77777777" w:rsidR="00D768A4" w:rsidRPr="00A47634" w:rsidRDefault="00D768A4" w:rsidP="00D768A4">
      <w:pPr>
        <w:numPr>
          <w:ilvl w:val="0"/>
          <w:numId w:val="19"/>
        </w:numPr>
        <w:jc w:val="both"/>
      </w:pPr>
      <w:r w:rsidRPr="00A47634">
        <w:t>działanie na szkodę Spółdzielni,</w:t>
      </w:r>
    </w:p>
    <w:p w14:paraId="64B1612E" w14:textId="77777777" w:rsidR="00D768A4" w:rsidRPr="00A47634" w:rsidRDefault="00D768A4" w:rsidP="00D768A4">
      <w:pPr>
        <w:numPr>
          <w:ilvl w:val="0"/>
          <w:numId w:val="19"/>
        </w:numPr>
        <w:jc w:val="both"/>
      </w:pPr>
      <w:r w:rsidRPr="00A47634">
        <w:t>uporczywe naruszanie postanowień Statutu, regulaminów i uchwał organów Spółdzielni,</w:t>
      </w:r>
    </w:p>
    <w:p w14:paraId="03EA11F5" w14:textId="77777777" w:rsidR="00D768A4" w:rsidRPr="00A47634" w:rsidRDefault="00D768A4" w:rsidP="00D768A4">
      <w:pPr>
        <w:numPr>
          <w:ilvl w:val="0"/>
          <w:numId w:val="19"/>
        </w:numPr>
        <w:jc w:val="both"/>
      </w:pPr>
      <w:r w:rsidRPr="00A47634">
        <w:t>niewykonywanie zobowiązań wobec Spółdzielni, w tym niewywiązywanie się z umów zawartych ze Spółdzielnią,</w:t>
      </w:r>
    </w:p>
    <w:p w14:paraId="45BF9B3A" w14:textId="77777777" w:rsidR="00D768A4" w:rsidRPr="00A47634" w:rsidRDefault="00D768A4" w:rsidP="00D768A4">
      <w:pPr>
        <w:numPr>
          <w:ilvl w:val="0"/>
          <w:numId w:val="19"/>
        </w:numPr>
        <w:jc w:val="both"/>
      </w:pPr>
      <w:r w:rsidRPr="00A47634">
        <w:t>nie uczestniczenie przez kolejne trzy lata w Zebraniu Grupy Członkowskiej.</w:t>
      </w:r>
    </w:p>
    <w:p w14:paraId="62B2D4E3" w14:textId="77777777" w:rsidR="00D768A4" w:rsidRDefault="00D768A4" w:rsidP="00D768A4"/>
    <w:p w14:paraId="019DF9FC" w14:textId="77777777" w:rsidR="00D768A4" w:rsidRPr="00A47634" w:rsidRDefault="00D768A4" w:rsidP="00D768A4"/>
    <w:p w14:paraId="248BF325" w14:textId="77777777" w:rsidR="00D768A4" w:rsidRPr="00A47634" w:rsidRDefault="00D768A4" w:rsidP="00D768A4">
      <w:pPr>
        <w:jc w:val="center"/>
      </w:pPr>
      <w:r w:rsidRPr="00A47634">
        <w:t>§ 22</w:t>
      </w:r>
    </w:p>
    <w:p w14:paraId="27FB8792" w14:textId="77777777" w:rsidR="00D768A4" w:rsidRPr="00A47634" w:rsidRDefault="00D768A4" w:rsidP="00D768A4">
      <w:pPr>
        <w:jc w:val="center"/>
      </w:pPr>
    </w:p>
    <w:p w14:paraId="778CA2B2" w14:textId="77777777" w:rsidR="00D768A4" w:rsidRPr="00A47634" w:rsidRDefault="00D768A4" w:rsidP="00D768A4">
      <w:pPr>
        <w:numPr>
          <w:ilvl w:val="0"/>
          <w:numId w:val="20"/>
        </w:numPr>
        <w:jc w:val="both"/>
      </w:pPr>
      <w:r w:rsidRPr="00A47634">
        <w:t>Wykreślenia lub wykluczenia członka ze Spółdzielni dokonuje Rada Nadzorcza z własnej inicjatywy lub na wniosek innych organów Spółdzielni.</w:t>
      </w:r>
    </w:p>
    <w:p w14:paraId="694A8720" w14:textId="77777777" w:rsidR="00D768A4" w:rsidRPr="00A47634" w:rsidRDefault="00D768A4" w:rsidP="00D768A4">
      <w:pPr>
        <w:numPr>
          <w:ilvl w:val="0"/>
          <w:numId w:val="20"/>
        </w:numPr>
        <w:jc w:val="both"/>
      </w:pPr>
      <w:r w:rsidRPr="00A47634">
        <w:t>Rada Nadzorcza przed podjęciem uchwały w sprawie wykluczenia lub wykreślenia członka ma obowiązek wysłuchać jego wyjaśnień. W tym celu zainteresowany powinien być zawiadomiony o miejscu i terminie posiedzenia Rady Nadzorczej na 7 dni przed posiedzeniem. Zawiadomienia dokonuje się pisemnie, listem poleconym lub za zwrotnym poświadczeniem odbioru, na adres członka wskazany w deklaracji.</w:t>
      </w:r>
    </w:p>
    <w:p w14:paraId="6B2ED3FA" w14:textId="77777777" w:rsidR="00D768A4" w:rsidRPr="00A47634" w:rsidRDefault="00D768A4" w:rsidP="00D768A4">
      <w:pPr>
        <w:numPr>
          <w:ilvl w:val="0"/>
          <w:numId w:val="20"/>
        </w:numPr>
        <w:jc w:val="both"/>
      </w:pPr>
      <w:r w:rsidRPr="00A47634">
        <w:t>Nieobecność członka lub nie złożenie przez niego wyjaśnień na piśmie, nie jest przeszkodą dla rozpatrzenia wniosku o wykluczenie lub wykreślenie członka, pod warunkiem prawidłowego zawiadomienia go o posiedzeniu.</w:t>
      </w:r>
    </w:p>
    <w:p w14:paraId="7E871999" w14:textId="77777777" w:rsidR="00D768A4" w:rsidRPr="00A47634" w:rsidRDefault="00D768A4" w:rsidP="00D768A4">
      <w:pPr>
        <w:numPr>
          <w:ilvl w:val="0"/>
          <w:numId w:val="20"/>
        </w:numPr>
        <w:jc w:val="both"/>
      </w:pPr>
      <w:r w:rsidRPr="00A47634">
        <w:t xml:space="preserve">Rada Nadzorcza ma obowiązek zawiadomić członka na piśmie wraz z uzasadnieniem o wykreśleniu albo wykluczeniu ze spółdzielni w terminie dwóch tygodni od dnia podjęcia uchwały. Uzasadnienie powinno w szczególności przedstawiać motywy, którymi kierowała się Rada Nadzorcza uznając, że zachowanie członka wyczerpuje przesłanki wykluczenia albo wykreślenia określone w statucie. </w:t>
      </w:r>
    </w:p>
    <w:p w14:paraId="1FEE057C" w14:textId="77777777" w:rsidR="00D768A4" w:rsidRPr="00A47634" w:rsidRDefault="00D768A4" w:rsidP="00D768A4">
      <w:pPr>
        <w:numPr>
          <w:ilvl w:val="0"/>
          <w:numId w:val="20"/>
        </w:numPr>
        <w:jc w:val="both"/>
      </w:pPr>
      <w:r w:rsidRPr="00A47634">
        <w:t>Zawiadomienia o wykreśleniu lub wykluczeniu dokonuje się pisemnie na adres członka wskazany w deklaracji, listem poleconym lub za zwrotnym potwierdzeniem odbioru. Zawiadomienie zwrócone z powodu niezgłoszenia przez członka zmiany podanego przez niego adresu ma moc prawną doręczenia.</w:t>
      </w:r>
    </w:p>
    <w:p w14:paraId="0955261D" w14:textId="77777777" w:rsidR="00D768A4" w:rsidRPr="00A47634" w:rsidRDefault="00D768A4" w:rsidP="00D768A4">
      <w:pPr>
        <w:numPr>
          <w:ilvl w:val="0"/>
          <w:numId w:val="20"/>
        </w:numPr>
        <w:jc w:val="both"/>
      </w:pPr>
      <w:r w:rsidRPr="00A47634">
        <w:t>Wykluczenie lub wykreślenie członków sprawujących mandat w organach Spółdzielni następuje według tych samych zasad, jakie obowiązują wszystkich członków.</w:t>
      </w:r>
    </w:p>
    <w:p w14:paraId="22A3E5A0" w14:textId="77777777" w:rsidR="00D768A4" w:rsidRPr="00A47634" w:rsidRDefault="00D768A4" w:rsidP="00D768A4">
      <w:pPr>
        <w:numPr>
          <w:ilvl w:val="0"/>
          <w:numId w:val="20"/>
        </w:numPr>
        <w:jc w:val="both"/>
      </w:pPr>
      <w:r w:rsidRPr="00A47634">
        <w:t>Członek spółdzielni ma prawo:</w:t>
      </w:r>
    </w:p>
    <w:p w14:paraId="04AD02B8" w14:textId="77777777" w:rsidR="00D768A4" w:rsidRPr="00A47634" w:rsidRDefault="00D768A4" w:rsidP="00D768A4">
      <w:pPr>
        <w:numPr>
          <w:ilvl w:val="0"/>
          <w:numId w:val="21"/>
        </w:numPr>
        <w:tabs>
          <w:tab w:val="right" w:pos="284"/>
          <w:tab w:val="left" w:pos="408"/>
        </w:tabs>
        <w:jc w:val="both"/>
      </w:pPr>
      <w:r w:rsidRPr="00A47634">
        <w:t>odwołać się od uchwały o wykluczeniu albo wykreśleniu do Zebrania Przedstawicieli, w terminie 30 dni od dnia jej doręczenia, albo</w:t>
      </w:r>
    </w:p>
    <w:p w14:paraId="7C4E0D47" w14:textId="77777777" w:rsidR="00D768A4" w:rsidRPr="00A47634" w:rsidRDefault="00D768A4" w:rsidP="00D768A4">
      <w:pPr>
        <w:numPr>
          <w:ilvl w:val="0"/>
          <w:numId w:val="21"/>
        </w:numPr>
        <w:tabs>
          <w:tab w:val="right" w:pos="284"/>
          <w:tab w:val="left" w:pos="408"/>
        </w:tabs>
        <w:jc w:val="both"/>
      </w:pPr>
      <w:r w:rsidRPr="00A47634">
        <w:t>zaskarżyć uchwałę Rady Nadzorczej do sądu w terminie sześciu tygodni od dnia doręczenia członkowi uchwały z uzasadnieniem.</w:t>
      </w:r>
    </w:p>
    <w:p w14:paraId="59606516" w14:textId="77777777" w:rsidR="00D768A4" w:rsidRPr="00A47634" w:rsidRDefault="00D768A4" w:rsidP="00D768A4">
      <w:pPr>
        <w:numPr>
          <w:ilvl w:val="0"/>
          <w:numId w:val="20"/>
        </w:numPr>
        <w:tabs>
          <w:tab w:val="right" w:pos="284"/>
          <w:tab w:val="left" w:pos="408"/>
        </w:tabs>
        <w:jc w:val="both"/>
      </w:pPr>
      <w:r w:rsidRPr="00A47634">
        <w:t>Odwołanie członka od uchwały Rady Nadzorczej w sprawie wykluczenia lub wykreślenia powinno zostać wniesione na piśmie.</w:t>
      </w:r>
    </w:p>
    <w:p w14:paraId="6212E66A" w14:textId="77777777" w:rsidR="00D768A4" w:rsidRPr="00A47634" w:rsidRDefault="00D768A4" w:rsidP="00D768A4">
      <w:pPr>
        <w:numPr>
          <w:ilvl w:val="0"/>
          <w:numId w:val="20"/>
        </w:numPr>
        <w:tabs>
          <w:tab w:val="right" w:pos="284"/>
          <w:tab w:val="left" w:pos="408"/>
        </w:tabs>
        <w:jc w:val="both"/>
      </w:pPr>
      <w:r w:rsidRPr="00A47634">
        <w:t xml:space="preserve">Odwołanie rozpatruje najbliższe Zebranie Przedstawicieli. Odwołujący się członek powinien zostać powiadomiony o posiedzeniu Zebrania Przedstawicieli co najmniej na trzy tygodnie przed jego terminem.  Odwołującemu się należy doręczyć odpis uchwały Zebrania </w:t>
      </w:r>
      <w:r w:rsidRPr="00A47634">
        <w:lastRenderedPageBreak/>
        <w:t>Przedstawicieli w przedmiocie rozstrzygnięcia odwołania wraz z uzasadnieniem  w terminie 14 dni od dnia jej podjęcia.</w:t>
      </w:r>
    </w:p>
    <w:p w14:paraId="0A1E6028" w14:textId="77777777" w:rsidR="00D768A4" w:rsidRPr="00A47634" w:rsidRDefault="00D768A4" w:rsidP="00D768A4">
      <w:r w:rsidRPr="00A47634">
        <w:t>10. Wykluczenie albo wykreślenie staje się skuteczne z chwilą:</w:t>
      </w:r>
    </w:p>
    <w:p w14:paraId="4A5B845F" w14:textId="77777777" w:rsidR="00D768A4" w:rsidRPr="00A47634" w:rsidRDefault="00D768A4" w:rsidP="00D768A4">
      <w:pPr>
        <w:numPr>
          <w:ilvl w:val="0"/>
          <w:numId w:val="22"/>
        </w:numPr>
        <w:tabs>
          <w:tab w:val="right" w:pos="284"/>
          <w:tab w:val="left" w:pos="408"/>
        </w:tabs>
        <w:jc w:val="both"/>
      </w:pPr>
      <w:r w:rsidRPr="00A47634">
        <w:t>bezskutecznego upływu terminu do zaskarżenia do sądu uchwały rady nadzorczej, chyba że członek przed upływem tego terminu wniósł odwołanie od uchwały Rady do Zebrania Przedstawicieli,</w:t>
      </w:r>
    </w:p>
    <w:p w14:paraId="33F1FFF0" w14:textId="77777777" w:rsidR="00D768A4" w:rsidRPr="00A47634" w:rsidRDefault="00D768A4" w:rsidP="00D768A4">
      <w:pPr>
        <w:numPr>
          <w:ilvl w:val="0"/>
          <w:numId w:val="22"/>
        </w:numPr>
        <w:tabs>
          <w:tab w:val="right" w:pos="284"/>
          <w:tab w:val="left" w:pos="408"/>
        </w:tabs>
        <w:jc w:val="both"/>
      </w:pPr>
      <w:r w:rsidRPr="00A47634">
        <w:t>bezskutecznego upływu terminu do wniesienia do Zebrania Przedstawicieli odwołania od uchwały rady nadzorczej, jeżeli termin ten jest dłuższy od terminu do zaskarżenia do sądu uchwały Rady,</w:t>
      </w:r>
    </w:p>
    <w:p w14:paraId="65F46257" w14:textId="77777777" w:rsidR="00D768A4" w:rsidRPr="00A47634" w:rsidRDefault="00D768A4" w:rsidP="00D768A4">
      <w:pPr>
        <w:numPr>
          <w:ilvl w:val="0"/>
          <w:numId w:val="22"/>
        </w:numPr>
        <w:tabs>
          <w:tab w:val="right" w:pos="284"/>
          <w:tab w:val="left" w:pos="408"/>
        </w:tabs>
        <w:jc w:val="both"/>
      </w:pPr>
      <w:r w:rsidRPr="00A47634">
        <w:t>bezskutecznego upływu terminu do zaskarżenia do sądu uchwały Zebrania Przedstawicieli,</w:t>
      </w:r>
    </w:p>
    <w:p w14:paraId="6B6DA0BC" w14:textId="77777777" w:rsidR="00D768A4" w:rsidRPr="00A47634" w:rsidRDefault="00D768A4" w:rsidP="00D768A4">
      <w:pPr>
        <w:numPr>
          <w:ilvl w:val="0"/>
          <w:numId w:val="22"/>
        </w:numPr>
        <w:tabs>
          <w:tab w:val="right" w:pos="284"/>
          <w:tab w:val="left" w:pos="408"/>
        </w:tabs>
        <w:jc w:val="both"/>
      </w:pPr>
      <w:r w:rsidRPr="00A47634">
        <w:t>prawomocnego oddalenia przez sąd powództwa o uchylenie uchwały Rady Nadzorczej albo Zebrania Przedstawicieli.</w:t>
      </w:r>
    </w:p>
    <w:p w14:paraId="67BC332C" w14:textId="77777777" w:rsidR="00D768A4" w:rsidRDefault="00D768A4" w:rsidP="00D768A4">
      <w:pPr>
        <w:jc w:val="both"/>
      </w:pPr>
    </w:p>
    <w:p w14:paraId="3A0407F6" w14:textId="77777777" w:rsidR="00D768A4" w:rsidRDefault="00D768A4" w:rsidP="00D768A4">
      <w:pPr>
        <w:jc w:val="both"/>
      </w:pPr>
    </w:p>
    <w:p w14:paraId="47B22E33" w14:textId="77777777" w:rsidR="00D768A4" w:rsidRDefault="00D768A4" w:rsidP="00D768A4">
      <w:pPr>
        <w:jc w:val="center"/>
      </w:pPr>
      <w:r>
        <w:t>§ 23</w:t>
      </w:r>
    </w:p>
    <w:p w14:paraId="19A33F75" w14:textId="77777777" w:rsidR="00D768A4" w:rsidRDefault="00D768A4" w:rsidP="00D768A4">
      <w:pPr>
        <w:jc w:val="center"/>
      </w:pPr>
    </w:p>
    <w:p w14:paraId="26C638AF" w14:textId="77777777" w:rsidR="00D768A4" w:rsidRDefault="00D768A4" w:rsidP="00D768A4">
      <w:pPr>
        <w:jc w:val="both"/>
      </w:pPr>
      <w:r>
        <w:t>Osobę prawną będącą członkiem Spółdzielni skreśla się z rejestru członków ze skutkiem od dnia jego ustania.</w:t>
      </w:r>
    </w:p>
    <w:p w14:paraId="1D794880" w14:textId="77777777" w:rsidR="00D768A4" w:rsidRPr="00494CFD" w:rsidRDefault="00D768A4" w:rsidP="00D768A4"/>
    <w:p w14:paraId="50DF0F72" w14:textId="77777777" w:rsidR="00D768A4" w:rsidRDefault="00D768A4" w:rsidP="00D768A4">
      <w:pPr>
        <w:pStyle w:val="Nagwek7"/>
      </w:pPr>
      <w:r>
        <w:t>D. Wpisowe i udziały</w:t>
      </w:r>
    </w:p>
    <w:p w14:paraId="1860640E" w14:textId="77777777" w:rsidR="00D768A4" w:rsidRDefault="00D768A4" w:rsidP="00D768A4">
      <w:pPr>
        <w:jc w:val="both"/>
      </w:pPr>
    </w:p>
    <w:p w14:paraId="44EB262E" w14:textId="77777777" w:rsidR="00D768A4" w:rsidRDefault="00D768A4" w:rsidP="00D768A4">
      <w:pPr>
        <w:jc w:val="center"/>
      </w:pPr>
      <w:r>
        <w:t>§ 24</w:t>
      </w:r>
    </w:p>
    <w:p w14:paraId="0C249C4A" w14:textId="77777777" w:rsidR="00D768A4" w:rsidRDefault="00D768A4" w:rsidP="00D768A4">
      <w:pPr>
        <w:jc w:val="center"/>
      </w:pPr>
    </w:p>
    <w:p w14:paraId="738C73BC" w14:textId="77777777" w:rsidR="00D768A4" w:rsidRPr="00A47634" w:rsidRDefault="00D768A4" w:rsidP="00D768A4">
      <w:pPr>
        <w:numPr>
          <w:ilvl w:val="0"/>
          <w:numId w:val="23"/>
        </w:numPr>
        <w:jc w:val="both"/>
      </w:pPr>
      <w:r>
        <w:t>Wpisowe wynosi 2</w:t>
      </w:r>
      <w:r w:rsidRPr="001154EE">
        <w:t>00</w:t>
      </w:r>
      <w:r>
        <w:t xml:space="preserve">00 zł ( słownie: dwadzieścia tysięcy </w:t>
      </w:r>
      <w:r w:rsidRPr="001154EE">
        <w:t>złotych ). Wpisowe płatne jest jednorazowo z chwilą złożenia deklaracji na członka Spółdzielni. W razie odmowy przyjęcia do Spółdz</w:t>
      </w:r>
      <w:r>
        <w:t>ielni, wpisowe podlega zwrotowi</w:t>
      </w:r>
      <w:r w:rsidRPr="00A47634">
        <w:t>.</w:t>
      </w:r>
    </w:p>
    <w:p w14:paraId="6E40DD9E" w14:textId="77777777" w:rsidR="00D768A4" w:rsidRPr="00A47634" w:rsidRDefault="00E00A8F" w:rsidP="00D768A4">
      <w:pPr>
        <w:numPr>
          <w:ilvl w:val="0"/>
          <w:numId w:val="23"/>
        </w:numPr>
        <w:jc w:val="both"/>
      </w:pPr>
      <w:r>
        <w:t xml:space="preserve">Udział wynosi 1200 złotych ( słownie: tysiąc dwieście </w:t>
      </w:r>
      <w:r w:rsidR="00D768A4" w:rsidRPr="00A47634">
        <w:t>złotych )</w:t>
      </w:r>
    </w:p>
    <w:p w14:paraId="4982ED02" w14:textId="77777777" w:rsidR="00D768A4" w:rsidRPr="00A47634" w:rsidRDefault="00D768A4" w:rsidP="00D768A4">
      <w:pPr>
        <w:numPr>
          <w:ilvl w:val="0"/>
          <w:numId w:val="23"/>
        </w:numPr>
        <w:jc w:val="both"/>
      </w:pPr>
      <w:r w:rsidRPr="00A47634">
        <w:t>Członek obowiązany jest zadeklarować i wpłacić jeden udział. Deklarowanie udziału następuje przez wypełnienie deklaracji członkowskiej.</w:t>
      </w:r>
    </w:p>
    <w:p w14:paraId="3ECB543F" w14:textId="77777777" w:rsidR="00D768A4" w:rsidRPr="00A47634" w:rsidRDefault="00D768A4" w:rsidP="00D768A4">
      <w:pPr>
        <w:numPr>
          <w:ilvl w:val="0"/>
          <w:numId w:val="23"/>
        </w:numPr>
        <w:jc w:val="both"/>
      </w:pPr>
      <w:r w:rsidRPr="00A47634">
        <w:t>Udziały są płatne w ciągu 30 dni od ich zadeklarowania. W razie odmowy przyjęcia na członka, kwota wpłacona na poczet udziału podlega zwrotowi.</w:t>
      </w:r>
    </w:p>
    <w:p w14:paraId="196BCBA8" w14:textId="77777777" w:rsidR="00D768A4" w:rsidRPr="00A47634" w:rsidRDefault="00D768A4" w:rsidP="00D768A4">
      <w:pPr>
        <w:numPr>
          <w:ilvl w:val="0"/>
          <w:numId w:val="23"/>
        </w:numPr>
        <w:jc w:val="both"/>
      </w:pPr>
      <w:r w:rsidRPr="00A47634">
        <w:t>W przypadku podwyższenia wartości jednostkowej udziału lub wymaganej minimalnej liczby udziałów, o której mowa w ust. 3, członek obowiązany jest dokonać wpłaty uzupełniającej do pełnego udziału lub minimalnej liczby udziałów w terminie ustalonym przez Zebranie Przedstawicieli.</w:t>
      </w:r>
    </w:p>
    <w:p w14:paraId="5770AC8B" w14:textId="77777777" w:rsidR="00D768A4" w:rsidRPr="00A47634" w:rsidRDefault="00D768A4" w:rsidP="00D768A4">
      <w:pPr>
        <w:numPr>
          <w:ilvl w:val="0"/>
          <w:numId w:val="23"/>
        </w:numPr>
        <w:jc w:val="both"/>
      </w:pPr>
      <w:r w:rsidRPr="00A47634">
        <w:t>Jeżeli zadeklarowane przez członka udziały nie zostały w pełni wniesione, kwoty przypadające członkowi z tytułu podziału nadwyżki bilansowej zalicza się na poczet jego udziałów.</w:t>
      </w:r>
    </w:p>
    <w:p w14:paraId="18983966" w14:textId="77777777" w:rsidR="00D768A4" w:rsidRDefault="00D768A4" w:rsidP="00D768A4">
      <w:pPr>
        <w:jc w:val="both"/>
      </w:pPr>
    </w:p>
    <w:p w14:paraId="22DEBCEC" w14:textId="77777777" w:rsidR="00D768A4" w:rsidRPr="00A47634" w:rsidRDefault="00D768A4" w:rsidP="00D768A4">
      <w:pPr>
        <w:jc w:val="both"/>
      </w:pPr>
    </w:p>
    <w:p w14:paraId="56026C6B" w14:textId="77777777" w:rsidR="00D768A4" w:rsidRPr="00A47634" w:rsidRDefault="00D768A4" w:rsidP="00D768A4">
      <w:pPr>
        <w:jc w:val="center"/>
      </w:pPr>
      <w:r w:rsidRPr="00A47634">
        <w:t>§ 25</w:t>
      </w:r>
    </w:p>
    <w:p w14:paraId="36063809" w14:textId="77777777" w:rsidR="00D768A4" w:rsidRPr="00A47634" w:rsidRDefault="00D768A4" w:rsidP="00D768A4">
      <w:pPr>
        <w:jc w:val="center"/>
      </w:pPr>
    </w:p>
    <w:p w14:paraId="27A09214" w14:textId="77777777" w:rsidR="00D768A4" w:rsidRPr="00A47634" w:rsidRDefault="00D768A4" w:rsidP="00D768A4">
      <w:pPr>
        <w:jc w:val="both"/>
      </w:pPr>
      <w:r w:rsidRPr="00A47634">
        <w:t xml:space="preserve">Członkowie uczestniczą w pokrywaniu strat Spółdzielni do wysokości zadeklarowanych udziałów obowiązkowych. </w:t>
      </w:r>
    </w:p>
    <w:p w14:paraId="5610D6D1" w14:textId="77777777" w:rsidR="00D768A4" w:rsidRDefault="00D768A4" w:rsidP="00D768A4">
      <w:pPr>
        <w:jc w:val="both"/>
      </w:pPr>
    </w:p>
    <w:p w14:paraId="5F0DE9B0" w14:textId="77777777" w:rsidR="00D768A4" w:rsidRDefault="00D768A4" w:rsidP="00D768A4">
      <w:pPr>
        <w:jc w:val="both"/>
      </w:pPr>
    </w:p>
    <w:p w14:paraId="33CAF601" w14:textId="77777777" w:rsidR="00D768A4" w:rsidRDefault="00D768A4" w:rsidP="00D768A4">
      <w:pPr>
        <w:jc w:val="both"/>
      </w:pPr>
    </w:p>
    <w:p w14:paraId="0C4C61E1" w14:textId="77777777" w:rsidR="00D768A4" w:rsidRDefault="00D768A4" w:rsidP="00D768A4">
      <w:pPr>
        <w:jc w:val="both"/>
      </w:pPr>
    </w:p>
    <w:p w14:paraId="69539C39" w14:textId="77777777" w:rsidR="00D768A4" w:rsidRPr="00A47634" w:rsidRDefault="00D768A4" w:rsidP="00D768A4">
      <w:pPr>
        <w:jc w:val="both"/>
      </w:pPr>
    </w:p>
    <w:p w14:paraId="479D2C58" w14:textId="77777777" w:rsidR="00D768A4" w:rsidRPr="00A47634" w:rsidRDefault="00D768A4" w:rsidP="00D768A4">
      <w:pPr>
        <w:jc w:val="center"/>
      </w:pPr>
      <w:r w:rsidRPr="00A47634">
        <w:lastRenderedPageBreak/>
        <w:t>§ 26</w:t>
      </w:r>
    </w:p>
    <w:p w14:paraId="73BB0C8C" w14:textId="77777777" w:rsidR="00D768A4" w:rsidRPr="00A47634" w:rsidRDefault="00D768A4" w:rsidP="00D768A4">
      <w:pPr>
        <w:jc w:val="center"/>
      </w:pPr>
    </w:p>
    <w:p w14:paraId="69DD5C3B" w14:textId="77777777" w:rsidR="00D768A4" w:rsidRPr="00A47634" w:rsidRDefault="00D768A4" w:rsidP="00D768A4">
      <w:pPr>
        <w:pStyle w:val="Tekstpodstawowy3"/>
        <w:numPr>
          <w:ilvl w:val="0"/>
          <w:numId w:val="24"/>
        </w:numPr>
      </w:pPr>
      <w:r w:rsidRPr="00A47634">
        <w:t>Udział byłego członka wypłaca się na podstawie zatwierdzonego sprawozdania finansowego za rok, w którym członek przestał należeć do Spółdzielni, w terminie 3 miesięcy od zatwierdzenia sprawozdania finansowego, pod warunkiem, że jego udział nie został przeznaczony na pokrycie strat Spółdzielni.</w:t>
      </w:r>
    </w:p>
    <w:p w14:paraId="6C28298F" w14:textId="77777777" w:rsidR="00D768A4" w:rsidRPr="00A47634" w:rsidRDefault="00D768A4" w:rsidP="00D768A4">
      <w:pPr>
        <w:pStyle w:val="Tekstpodstawowy3"/>
        <w:numPr>
          <w:ilvl w:val="0"/>
          <w:numId w:val="24"/>
        </w:numPr>
      </w:pPr>
      <w:r w:rsidRPr="00A47634">
        <w:t>Członek może rozporządzać swoimi roszczeniami do Spółdzielni o wypłatę udziału ze skutecznością od dnia, w którym roszczenia te  stały się wymagalne. Roszczenia te ulegają przedawnieniu z upływem 3 lat.</w:t>
      </w:r>
    </w:p>
    <w:p w14:paraId="5BCF42E4" w14:textId="77777777" w:rsidR="00D768A4" w:rsidRPr="00A47634" w:rsidRDefault="00D768A4" w:rsidP="00D768A4">
      <w:pPr>
        <w:jc w:val="both"/>
      </w:pPr>
    </w:p>
    <w:p w14:paraId="39460D0E" w14:textId="77777777" w:rsidR="00D768A4" w:rsidRPr="00A47634" w:rsidRDefault="00D768A4" w:rsidP="00D768A4">
      <w:pPr>
        <w:jc w:val="center"/>
      </w:pPr>
    </w:p>
    <w:p w14:paraId="4F6F9EF6" w14:textId="77777777" w:rsidR="00D768A4" w:rsidRPr="00A47634" w:rsidRDefault="00D768A4" w:rsidP="00D768A4">
      <w:pPr>
        <w:jc w:val="center"/>
      </w:pPr>
      <w:r w:rsidRPr="00A47634">
        <w:t>§ 27</w:t>
      </w:r>
    </w:p>
    <w:p w14:paraId="08322B26" w14:textId="77777777" w:rsidR="00D768A4" w:rsidRPr="00A47634" w:rsidRDefault="00D768A4" w:rsidP="00D768A4">
      <w:pPr>
        <w:jc w:val="center"/>
      </w:pPr>
    </w:p>
    <w:p w14:paraId="07ADF3E0" w14:textId="77777777" w:rsidR="00D768A4" w:rsidRPr="00A47634" w:rsidRDefault="00D768A4" w:rsidP="00D768A4">
      <w:pPr>
        <w:numPr>
          <w:ilvl w:val="0"/>
          <w:numId w:val="25"/>
        </w:numPr>
        <w:jc w:val="both"/>
      </w:pPr>
      <w:r w:rsidRPr="00A47634">
        <w:t>Członek może wnieść wkład pieniężny w minimalnej wysokości stanowiącej 2-krotność udziału – do korzystania z niego przez Spółdzielnię na zasadach określonych w Statucie i odrębnej umowie. Zasady przyjmowania i oprocentowania wkładów określa regulamin uchwalony przez Radę Nadzorczą.</w:t>
      </w:r>
    </w:p>
    <w:p w14:paraId="37718C27" w14:textId="77777777" w:rsidR="00D768A4" w:rsidRPr="00A47634" w:rsidRDefault="00D768A4" w:rsidP="00D768A4">
      <w:pPr>
        <w:numPr>
          <w:ilvl w:val="0"/>
          <w:numId w:val="25"/>
        </w:numPr>
        <w:jc w:val="both"/>
      </w:pPr>
      <w:r w:rsidRPr="00A47634">
        <w:t>Ustala się minimalny okres korzystania przez Spółdzielnię z wkładu pieniężnego na 12 miesięcy.</w:t>
      </w:r>
    </w:p>
    <w:p w14:paraId="1A1A7B5A" w14:textId="77777777" w:rsidR="00D768A4" w:rsidRPr="00A47634" w:rsidRDefault="00D768A4" w:rsidP="00D768A4">
      <w:pPr>
        <w:numPr>
          <w:ilvl w:val="0"/>
          <w:numId w:val="25"/>
        </w:numPr>
        <w:jc w:val="both"/>
      </w:pPr>
      <w:r w:rsidRPr="00A47634">
        <w:t>Członek deklaruje wniesienie wkładu pieniężnego z podaniem jego wysokości, terminu wniesienia i czasu korzystania przez Spółdzielnię, poprzez wypełnienie deklaracji. Przyjęcie deklaracji winno być potwierdzone złożeniem podpisów przez Zarząd lub osoby upoważnione przez Zarząd.</w:t>
      </w:r>
    </w:p>
    <w:p w14:paraId="04FAF49B" w14:textId="77777777" w:rsidR="00D768A4" w:rsidRPr="00A47634" w:rsidRDefault="00D768A4" w:rsidP="00D768A4">
      <w:pPr>
        <w:numPr>
          <w:ilvl w:val="0"/>
          <w:numId w:val="25"/>
        </w:numPr>
        <w:jc w:val="both"/>
      </w:pPr>
      <w:r w:rsidRPr="00A47634">
        <w:t>Wpłata wkładu pieniężnego następuje w terminie określonym w deklaracji, najpóźniej w ciągu jednego miesiąca od daty przyjęcia deklaracji wkładu przez Zarząd.</w:t>
      </w:r>
    </w:p>
    <w:p w14:paraId="2A8687AC" w14:textId="77777777" w:rsidR="00D768A4" w:rsidRPr="00A47634" w:rsidRDefault="00D768A4" w:rsidP="00D768A4">
      <w:pPr>
        <w:numPr>
          <w:ilvl w:val="0"/>
          <w:numId w:val="25"/>
        </w:numPr>
        <w:jc w:val="both"/>
      </w:pPr>
      <w:r w:rsidRPr="00A47634">
        <w:t>Spółdzielnia ma obowiązek zwrotu wkładu pieniężnego  po upływie terminu korzystania w jego wysokości nominalnej, najpóźniej w ciągu 1 miesiąca od daty upływu terminu korzystania z wkładu, chyba, że członek zadeklaruje przedłużenie okresu korzystania z wkładu przez Spółdzielnię.</w:t>
      </w:r>
    </w:p>
    <w:p w14:paraId="060F8F27" w14:textId="77777777" w:rsidR="00D768A4" w:rsidRPr="00A47634" w:rsidRDefault="00D768A4" w:rsidP="00D768A4">
      <w:pPr>
        <w:numPr>
          <w:ilvl w:val="0"/>
          <w:numId w:val="25"/>
        </w:numPr>
        <w:jc w:val="both"/>
      </w:pPr>
      <w:r w:rsidRPr="00A47634">
        <w:t>Wkłady pieniężne są oprocentowane proporcjonalnie do czasu korzystania z nich przez Spółdzielnię. Wysokość oprocentowania  wkładów w skali rocznej określa umowa zawarta z członkiem.</w:t>
      </w:r>
    </w:p>
    <w:p w14:paraId="1DF39174" w14:textId="77777777" w:rsidR="00D768A4" w:rsidRPr="00A47634" w:rsidRDefault="00D768A4" w:rsidP="00D768A4">
      <w:pPr>
        <w:numPr>
          <w:ilvl w:val="0"/>
          <w:numId w:val="25"/>
        </w:numPr>
        <w:jc w:val="both"/>
      </w:pPr>
      <w:r w:rsidRPr="00A47634">
        <w:t xml:space="preserve">Wypłata odsetek od wkładów pieniężnych następuje w ciągu 2 miesięcy od dnia upływu terminu korzystania przez Spółdzielnię z wkładu. Jeżeli wkład został wniesiony na okres dłuższy niż rok, wypłata odsetek następuje raz w roku w terminach określonym w umowie z członkiem. W przypadku wkładów wieloletnich, strony mogą uzgodnić, że należne za dany rok odsetki zostaną zaliczone na powiększenie wkładu pieniężnego członka. </w:t>
      </w:r>
    </w:p>
    <w:p w14:paraId="241FD128" w14:textId="77777777" w:rsidR="00D768A4" w:rsidRPr="00A47634" w:rsidRDefault="00D768A4" w:rsidP="00D768A4">
      <w:pPr>
        <w:numPr>
          <w:ilvl w:val="0"/>
          <w:numId w:val="25"/>
        </w:numPr>
        <w:jc w:val="both"/>
      </w:pPr>
      <w:r w:rsidRPr="00A47634">
        <w:t>Członek może wypowiedzieć wkład przed upływem terminu korzystania z niego przez Spółdzielnię, z zachowaniem jednomiesięcznego okresu wypowiedzenia.</w:t>
      </w:r>
    </w:p>
    <w:p w14:paraId="73A79FFA" w14:textId="77777777" w:rsidR="00D768A4" w:rsidRPr="00A47634" w:rsidRDefault="00D768A4" w:rsidP="00D768A4">
      <w:pPr>
        <w:numPr>
          <w:ilvl w:val="0"/>
          <w:numId w:val="25"/>
        </w:numPr>
        <w:jc w:val="both"/>
      </w:pPr>
      <w:r w:rsidRPr="00A47634">
        <w:t>Członek nie odpowiada za straty i zobowiązania Spółdzielni wniesionymi wkładami pieniężnymi ani kwotami z tytułu ich oprocentowania.</w:t>
      </w:r>
    </w:p>
    <w:p w14:paraId="00B13FB9" w14:textId="77777777" w:rsidR="00D768A4" w:rsidRPr="00A47634" w:rsidRDefault="00D768A4" w:rsidP="00D768A4">
      <w:pPr>
        <w:numPr>
          <w:ilvl w:val="0"/>
          <w:numId w:val="25"/>
        </w:numPr>
        <w:jc w:val="both"/>
      </w:pPr>
      <w:r w:rsidRPr="00A47634">
        <w:t xml:space="preserve">W przypadku wystąpienia członka ze Spółdzielni lub ustania jego członkostwa z innych przyczyn, wkłady pieniężne zwraca się w terminie 6 miesięcy od ustania członkostwa, chyba, że termin korzystania z wkładu przez Spółdzielnię upływa wcześniej. </w:t>
      </w:r>
    </w:p>
    <w:p w14:paraId="2AE64019" w14:textId="77777777" w:rsidR="00D768A4" w:rsidRPr="00A47634" w:rsidRDefault="00D768A4" w:rsidP="00D768A4">
      <w:pPr>
        <w:numPr>
          <w:ilvl w:val="0"/>
          <w:numId w:val="25"/>
        </w:numPr>
        <w:jc w:val="both"/>
      </w:pPr>
      <w:r w:rsidRPr="00A47634">
        <w:t xml:space="preserve">W przypadku ogłoszenia likwidacji Spółdzielni wkłady pieniężne zwraca się z chwilą upływu terminu na jaki zostały wniesione, nie później jednak jak 3 miesiące od dnia ogłoszenia likwidacji. </w:t>
      </w:r>
    </w:p>
    <w:p w14:paraId="5E35D925" w14:textId="77777777" w:rsidR="00D768A4" w:rsidRDefault="00D768A4" w:rsidP="00D768A4">
      <w:pPr>
        <w:pStyle w:val="Nagwek7"/>
        <w:rPr>
          <w:b w:val="0"/>
        </w:rPr>
      </w:pPr>
    </w:p>
    <w:p w14:paraId="52D85285" w14:textId="77777777" w:rsidR="00D768A4" w:rsidRDefault="00D768A4" w:rsidP="00D768A4"/>
    <w:p w14:paraId="4FE29407" w14:textId="77777777" w:rsidR="00D768A4" w:rsidRPr="003603B7" w:rsidRDefault="00D768A4" w:rsidP="00D768A4"/>
    <w:p w14:paraId="4255B6F8" w14:textId="77777777" w:rsidR="00D768A4" w:rsidRDefault="00D768A4" w:rsidP="00D768A4">
      <w:pPr>
        <w:pStyle w:val="Nagwek7"/>
      </w:pPr>
      <w:r>
        <w:lastRenderedPageBreak/>
        <w:t>ROZDZIAŁ V. ORGANY SPÓŁDZIELNI</w:t>
      </w:r>
    </w:p>
    <w:p w14:paraId="6D592D8B" w14:textId="77777777" w:rsidR="00D768A4" w:rsidRDefault="00D768A4" w:rsidP="00D768A4">
      <w:pPr>
        <w:jc w:val="both"/>
      </w:pPr>
    </w:p>
    <w:p w14:paraId="11352B74" w14:textId="77777777" w:rsidR="00D768A4" w:rsidRDefault="00D768A4" w:rsidP="00D768A4">
      <w:pPr>
        <w:jc w:val="center"/>
      </w:pPr>
      <w:r>
        <w:t>§ 28</w:t>
      </w:r>
    </w:p>
    <w:p w14:paraId="3FD0C1A7" w14:textId="77777777" w:rsidR="00D768A4" w:rsidRPr="00A47634" w:rsidRDefault="00D768A4" w:rsidP="00D768A4">
      <w:pPr>
        <w:jc w:val="center"/>
      </w:pPr>
    </w:p>
    <w:p w14:paraId="46A20C91" w14:textId="77777777" w:rsidR="00D768A4" w:rsidRPr="00A47634" w:rsidRDefault="00D768A4" w:rsidP="00D768A4">
      <w:pPr>
        <w:jc w:val="both"/>
      </w:pPr>
      <w:r w:rsidRPr="00A47634">
        <w:t>Organami Spółdzielni są:</w:t>
      </w:r>
    </w:p>
    <w:p w14:paraId="51C8FBE7" w14:textId="77777777" w:rsidR="00D768A4" w:rsidRPr="00A47634" w:rsidRDefault="00D768A4" w:rsidP="00D768A4">
      <w:pPr>
        <w:numPr>
          <w:ilvl w:val="0"/>
          <w:numId w:val="26"/>
        </w:numPr>
        <w:jc w:val="both"/>
      </w:pPr>
      <w:r w:rsidRPr="00A47634">
        <w:t>Zebranie Przedstawicieli,</w:t>
      </w:r>
    </w:p>
    <w:p w14:paraId="2674B5F8" w14:textId="77777777" w:rsidR="00D768A4" w:rsidRPr="00A47634" w:rsidRDefault="00D768A4" w:rsidP="00D768A4">
      <w:pPr>
        <w:numPr>
          <w:ilvl w:val="0"/>
          <w:numId w:val="26"/>
        </w:numPr>
        <w:jc w:val="both"/>
      </w:pPr>
      <w:r w:rsidRPr="00A47634">
        <w:t>Rada Nadzorcza,</w:t>
      </w:r>
    </w:p>
    <w:p w14:paraId="6675B7E5" w14:textId="77777777" w:rsidR="00D768A4" w:rsidRPr="00A47634" w:rsidRDefault="00D768A4" w:rsidP="00D768A4">
      <w:pPr>
        <w:numPr>
          <w:ilvl w:val="0"/>
          <w:numId w:val="26"/>
        </w:numPr>
        <w:jc w:val="both"/>
      </w:pPr>
      <w:r w:rsidRPr="00A47634">
        <w:t>Zarząd,</w:t>
      </w:r>
    </w:p>
    <w:p w14:paraId="4D1CAD00" w14:textId="77777777" w:rsidR="00D768A4" w:rsidRPr="00A47634" w:rsidRDefault="00D768A4" w:rsidP="00D768A4">
      <w:pPr>
        <w:numPr>
          <w:ilvl w:val="0"/>
          <w:numId w:val="26"/>
        </w:numPr>
        <w:jc w:val="both"/>
      </w:pPr>
      <w:r w:rsidRPr="00A47634">
        <w:t>Zebrania Grup Członkowskich.</w:t>
      </w:r>
    </w:p>
    <w:p w14:paraId="6025A68D" w14:textId="77777777" w:rsidR="00D768A4" w:rsidRDefault="00D768A4" w:rsidP="00D768A4">
      <w:pPr>
        <w:jc w:val="both"/>
      </w:pPr>
    </w:p>
    <w:p w14:paraId="1F7348FD" w14:textId="77777777" w:rsidR="00D768A4" w:rsidRDefault="00D768A4" w:rsidP="00D768A4">
      <w:pPr>
        <w:jc w:val="center"/>
      </w:pPr>
      <w:r>
        <w:t>§ 29</w:t>
      </w:r>
    </w:p>
    <w:p w14:paraId="24C3DC9E" w14:textId="77777777" w:rsidR="00D768A4" w:rsidRDefault="00D768A4" w:rsidP="00D768A4">
      <w:pPr>
        <w:jc w:val="center"/>
      </w:pPr>
    </w:p>
    <w:p w14:paraId="08F3508D" w14:textId="77777777" w:rsidR="00D768A4" w:rsidRDefault="00D768A4" w:rsidP="00D768A4">
      <w:pPr>
        <w:pStyle w:val="Tekstpodstawowy3"/>
      </w:pPr>
      <w:r>
        <w:t xml:space="preserve">Wybory do organów spółdzielni dokonywane są w głosowaniu tajnym spośród nieograniczonej liczby kandydatów. Odwołanie członka organu następuje także w głosowaniu tajnym. </w:t>
      </w:r>
    </w:p>
    <w:p w14:paraId="7965D8B5" w14:textId="77777777" w:rsidR="00D768A4" w:rsidRDefault="00D768A4" w:rsidP="00D768A4">
      <w:pPr>
        <w:pStyle w:val="Tekstpodstawowy3"/>
      </w:pPr>
    </w:p>
    <w:p w14:paraId="53378D64" w14:textId="77777777" w:rsidR="00D768A4" w:rsidRDefault="00D768A4" w:rsidP="00D768A4">
      <w:pPr>
        <w:pStyle w:val="Tekstpodstawowy3"/>
        <w:jc w:val="center"/>
      </w:pPr>
      <w:r>
        <w:t>§ 30</w:t>
      </w:r>
    </w:p>
    <w:p w14:paraId="15381610" w14:textId="77777777" w:rsidR="00D768A4" w:rsidRDefault="00D768A4" w:rsidP="00D768A4">
      <w:pPr>
        <w:pStyle w:val="Tekstpodstawowy3"/>
        <w:jc w:val="center"/>
      </w:pPr>
    </w:p>
    <w:p w14:paraId="23B32A66" w14:textId="77777777" w:rsidR="00D768A4" w:rsidRDefault="00D768A4" w:rsidP="00D768A4">
      <w:pPr>
        <w:pStyle w:val="Tekstpodstawowy3"/>
      </w:pPr>
      <w:r>
        <w:t>Przy obliczaniu wymaganej większości głosów dla podjęcia uchwały przez organy Spółdzielni wymienione w § 28, uwzględnia się tylko głosy oddane „za” i „przeciw” uchwale.</w:t>
      </w:r>
    </w:p>
    <w:p w14:paraId="2B6E4294" w14:textId="77777777" w:rsidR="00D768A4" w:rsidRDefault="00D768A4" w:rsidP="00D768A4">
      <w:pPr>
        <w:jc w:val="both"/>
      </w:pPr>
    </w:p>
    <w:p w14:paraId="3FFCF218" w14:textId="77777777" w:rsidR="00D768A4" w:rsidRDefault="00D768A4" w:rsidP="00D768A4">
      <w:pPr>
        <w:pStyle w:val="Nagwek7"/>
      </w:pPr>
      <w:r>
        <w:t>A. Zebranie Przedstawicieli</w:t>
      </w:r>
    </w:p>
    <w:p w14:paraId="65E063C0" w14:textId="77777777" w:rsidR="00D768A4" w:rsidRDefault="00D768A4" w:rsidP="00D768A4">
      <w:pPr>
        <w:jc w:val="both"/>
      </w:pPr>
    </w:p>
    <w:p w14:paraId="6C5F9F34" w14:textId="77777777" w:rsidR="00D768A4" w:rsidRDefault="00D768A4" w:rsidP="00D768A4">
      <w:pPr>
        <w:jc w:val="center"/>
      </w:pPr>
      <w:r>
        <w:t>§ 31</w:t>
      </w:r>
    </w:p>
    <w:p w14:paraId="2B6B81A8" w14:textId="77777777" w:rsidR="00D768A4" w:rsidRPr="00A47634" w:rsidRDefault="00D768A4" w:rsidP="00D768A4">
      <w:pPr>
        <w:jc w:val="both"/>
      </w:pPr>
    </w:p>
    <w:p w14:paraId="5659D5EF" w14:textId="77777777" w:rsidR="00D768A4" w:rsidRPr="00A47634" w:rsidRDefault="00D768A4" w:rsidP="00D768A4">
      <w:pPr>
        <w:numPr>
          <w:ilvl w:val="0"/>
          <w:numId w:val="27"/>
        </w:numPr>
        <w:jc w:val="both"/>
      </w:pPr>
      <w:r w:rsidRPr="00A47634">
        <w:t>Zebranie Przedstawicieli jest najwyższym organem Spółdzielni.</w:t>
      </w:r>
    </w:p>
    <w:p w14:paraId="4F710BBD" w14:textId="77777777" w:rsidR="00D768A4" w:rsidRPr="00A47634" w:rsidRDefault="00D768A4" w:rsidP="00D768A4">
      <w:pPr>
        <w:numPr>
          <w:ilvl w:val="0"/>
          <w:numId w:val="27"/>
        </w:numPr>
        <w:jc w:val="both"/>
      </w:pPr>
      <w:r w:rsidRPr="00A47634">
        <w:t xml:space="preserve">W Zebraniu Przedstawicieli biorą udział Przedstawiciele członków wybrani przez Zebrania Grup Członkowskich. </w:t>
      </w:r>
    </w:p>
    <w:p w14:paraId="3EDC2A4D" w14:textId="77777777" w:rsidR="00D768A4" w:rsidRPr="00A47634" w:rsidRDefault="00D768A4" w:rsidP="00D768A4">
      <w:pPr>
        <w:numPr>
          <w:ilvl w:val="0"/>
          <w:numId w:val="27"/>
        </w:numPr>
        <w:jc w:val="both"/>
      </w:pPr>
      <w:r w:rsidRPr="00A47634">
        <w:t xml:space="preserve">Przedstawiciel może brać udział w Zebraniu Przedstawicieli tylko osobiście. </w:t>
      </w:r>
    </w:p>
    <w:p w14:paraId="1F4FA13E" w14:textId="77777777" w:rsidR="00D768A4" w:rsidRPr="00A47634" w:rsidRDefault="00D768A4" w:rsidP="00D768A4">
      <w:pPr>
        <w:numPr>
          <w:ilvl w:val="0"/>
          <w:numId w:val="27"/>
        </w:numPr>
        <w:jc w:val="both"/>
      </w:pPr>
      <w:r w:rsidRPr="00A47634">
        <w:t>Każdy Przedstawiciel na Zebranie Przedstawicieli ma jeden głos.</w:t>
      </w:r>
    </w:p>
    <w:p w14:paraId="4CE9961F" w14:textId="77777777" w:rsidR="00D768A4" w:rsidRPr="00A47634" w:rsidRDefault="00D768A4" w:rsidP="00D768A4">
      <w:pPr>
        <w:numPr>
          <w:ilvl w:val="0"/>
          <w:numId w:val="27"/>
        </w:numPr>
        <w:jc w:val="both"/>
      </w:pPr>
      <w:r w:rsidRPr="00A47634">
        <w:t>W Zebraniu Przedstawicieli mogą uczestniczyć z głosem doradczym członkowie Rady Nadzorczej nie będący Przedstawicielami, członkowie Zarządu przedstawiciele Krajowej Rady Spółdzielczej oraz związku rewizyjnego, w którym Spółdzielnia jest zrzeszona.</w:t>
      </w:r>
    </w:p>
    <w:p w14:paraId="383111DB" w14:textId="77777777" w:rsidR="00D768A4" w:rsidRPr="00A47634" w:rsidRDefault="00D768A4" w:rsidP="00D768A4">
      <w:pPr>
        <w:numPr>
          <w:ilvl w:val="0"/>
          <w:numId w:val="27"/>
        </w:numPr>
        <w:jc w:val="both"/>
      </w:pPr>
      <w:r w:rsidRPr="00A47634">
        <w:t>Członek Spółdzielni, którego reprezentant nie jest Przedstawicielem może brać udział w Zebraniu Przedstawicieli bez prawa głosu.</w:t>
      </w:r>
    </w:p>
    <w:p w14:paraId="4D86DC4B" w14:textId="77777777" w:rsidR="00D768A4" w:rsidRPr="00A47634" w:rsidRDefault="00D768A4" w:rsidP="00D768A4">
      <w:pPr>
        <w:ind w:left="360"/>
        <w:jc w:val="both"/>
      </w:pPr>
    </w:p>
    <w:p w14:paraId="49BE0C00" w14:textId="77777777" w:rsidR="00D768A4" w:rsidRPr="00A47634" w:rsidRDefault="00D768A4" w:rsidP="00D768A4">
      <w:pPr>
        <w:ind w:left="360"/>
        <w:jc w:val="center"/>
      </w:pPr>
      <w:r w:rsidRPr="00A47634">
        <w:t>§ 32</w:t>
      </w:r>
    </w:p>
    <w:p w14:paraId="1ADF4547" w14:textId="77777777" w:rsidR="00D768A4" w:rsidRPr="00A47634" w:rsidRDefault="00D768A4" w:rsidP="00D768A4">
      <w:pPr>
        <w:ind w:left="360"/>
        <w:jc w:val="center"/>
      </w:pPr>
    </w:p>
    <w:p w14:paraId="02717024" w14:textId="77777777" w:rsidR="00D768A4" w:rsidRPr="00A47634" w:rsidRDefault="00D768A4" w:rsidP="00D768A4">
      <w:pPr>
        <w:pStyle w:val="Tekstpodstawowy3"/>
        <w:numPr>
          <w:ilvl w:val="0"/>
          <w:numId w:val="33"/>
        </w:numPr>
      </w:pPr>
      <w:r w:rsidRPr="00A47634">
        <w:t>Przedstawicieli na Zebranie Przedstawicieli wybierają Zebrania Grup Członkowskich w liczbie jednego na każdych rozpoczętych 10 członków grupy.</w:t>
      </w:r>
    </w:p>
    <w:p w14:paraId="54E7C328" w14:textId="77777777" w:rsidR="00D768A4" w:rsidRPr="00A47634" w:rsidRDefault="00D768A4" w:rsidP="00D768A4">
      <w:pPr>
        <w:pStyle w:val="Tekstpodstawowy3"/>
        <w:numPr>
          <w:ilvl w:val="0"/>
          <w:numId w:val="33"/>
        </w:numPr>
      </w:pPr>
      <w:r w:rsidRPr="00A47634">
        <w:t xml:space="preserve">Na Przedstawiciela może być wybrana osoba fizyczna, wskazana przez osobę prawną będącą członkiem jako jej pełnomocnik. </w:t>
      </w:r>
    </w:p>
    <w:p w14:paraId="5A36CA92" w14:textId="77777777" w:rsidR="00D768A4" w:rsidRPr="00A47634" w:rsidRDefault="00D768A4" w:rsidP="00D768A4">
      <w:pPr>
        <w:pStyle w:val="Tekstpodstawowy3"/>
        <w:numPr>
          <w:ilvl w:val="0"/>
          <w:numId w:val="33"/>
        </w:numPr>
      </w:pPr>
      <w:r w:rsidRPr="00A47634">
        <w:t>Podstawą ustalenia liczby Przedstawicieli do wyboru przez Zebrania Grup Członkowskich jest stan członków Spółdzielni na dzień 31 grudnia roku poprzedzającego wybór przedstawicieli.</w:t>
      </w:r>
    </w:p>
    <w:p w14:paraId="0306293F" w14:textId="77777777" w:rsidR="00D768A4" w:rsidRPr="00A47634" w:rsidRDefault="00D768A4" w:rsidP="00D768A4">
      <w:pPr>
        <w:pStyle w:val="Tekstpodstawowy3"/>
        <w:numPr>
          <w:ilvl w:val="0"/>
          <w:numId w:val="33"/>
        </w:numPr>
      </w:pPr>
      <w:r w:rsidRPr="00A47634">
        <w:t xml:space="preserve">Przedstawicielstwo trwa 4 lata. </w:t>
      </w:r>
    </w:p>
    <w:p w14:paraId="1E690013" w14:textId="77777777" w:rsidR="00D768A4" w:rsidRPr="00A47634" w:rsidRDefault="00D768A4" w:rsidP="00D768A4">
      <w:pPr>
        <w:pStyle w:val="Tekstpodstawowy3"/>
        <w:numPr>
          <w:ilvl w:val="0"/>
          <w:numId w:val="33"/>
        </w:numPr>
      </w:pPr>
      <w:r w:rsidRPr="00A47634">
        <w:t>Mandat Przedstawiciela wygasa przed upływem kadencji na skutek:</w:t>
      </w:r>
    </w:p>
    <w:p w14:paraId="3D34967F" w14:textId="77777777" w:rsidR="00D768A4" w:rsidRPr="00A47634" w:rsidRDefault="00D768A4" w:rsidP="00D768A4">
      <w:pPr>
        <w:pStyle w:val="Tekstpodstawowy3"/>
        <w:numPr>
          <w:ilvl w:val="0"/>
          <w:numId w:val="67"/>
        </w:numPr>
      </w:pPr>
      <w:r w:rsidRPr="00A47634">
        <w:t>złożenia pisemnej rezygnacji,</w:t>
      </w:r>
    </w:p>
    <w:p w14:paraId="257E5C75" w14:textId="77777777" w:rsidR="00D768A4" w:rsidRPr="00A47634" w:rsidRDefault="00D768A4" w:rsidP="00D768A4">
      <w:pPr>
        <w:pStyle w:val="Tekstpodstawowy3"/>
        <w:numPr>
          <w:ilvl w:val="0"/>
          <w:numId w:val="67"/>
        </w:numPr>
      </w:pPr>
      <w:r w:rsidRPr="00A47634">
        <w:t>ustania członkostwa w Spółdzielni osoby prawnej, którą reprezentował Przedstawiciel,</w:t>
      </w:r>
    </w:p>
    <w:p w14:paraId="7BADB191" w14:textId="77777777" w:rsidR="00A33869" w:rsidRDefault="00D768A4" w:rsidP="00D768A4">
      <w:pPr>
        <w:pStyle w:val="Tekstpodstawowy3"/>
        <w:numPr>
          <w:ilvl w:val="0"/>
          <w:numId w:val="67"/>
        </w:numPr>
      </w:pPr>
      <w:r w:rsidRPr="00A47634">
        <w:t>śmierci</w:t>
      </w:r>
      <w:r w:rsidR="00A33869">
        <w:t>,</w:t>
      </w:r>
    </w:p>
    <w:p w14:paraId="5182094D" w14:textId="77777777" w:rsidR="00D768A4" w:rsidRPr="00A33869" w:rsidRDefault="00A33869" w:rsidP="00D768A4">
      <w:pPr>
        <w:pStyle w:val="Tekstpodstawowy3"/>
        <w:numPr>
          <w:ilvl w:val="0"/>
          <w:numId w:val="67"/>
        </w:numPr>
        <w:rPr>
          <w:color w:val="FF0000"/>
        </w:rPr>
      </w:pPr>
      <w:r w:rsidRPr="00A33869">
        <w:rPr>
          <w:color w:val="FF0000"/>
        </w:rPr>
        <w:t>rozwiązania grupy członkowskiej, która dokonała wyboru Przedstawiciela</w:t>
      </w:r>
      <w:r w:rsidR="00D768A4" w:rsidRPr="00A33869">
        <w:rPr>
          <w:color w:val="FF0000"/>
        </w:rPr>
        <w:t>.</w:t>
      </w:r>
    </w:p>
    <w:p w14:paraId="04ABB21B" w14:textId="77777777" w:rsidR="00D768A4" w:rsidRPr="00A47634" w:rsidRDefault="00D768A4" w:rsidP="00D768A4">
      <w:pPr>
        <w:pStyle w:val="Tekstpodstawowy3"/>
        <w:numPr>
          <w:ilvl w:val="0"/>
          <w:numId w:val="33"/>
        </w:numPr>
      </w:pPr>
      <w:r w:rsidRPr="00A47634">
        <w:lastRenderedPageBreak/>
        <w:t>Na miejsce przedstawiciela, którego mandat wygasł</w:t>
      </w:r>
      <w:r w:rsidR="00A33869">
        <w:t xml:space="preserve"> </w:t>
      </w:r>
      <w:r w:rsidR="00A33869" w:rsidRPr="009F02BD">
        <w:rPr>
          <w:color w:val="FF0000"/>
        </w:rPr>
        <w:t>z przyczyn wskazanych w § 32 ust. 5 pkt 1-3</w:t>
      </w:r>
      <w:r w:rsidRPr="009F02BD">
        <w:rPr>
          <w:color w:val="FF0000"/>
        </w:rPr>
        <w:t>,</w:t>
      </w:r>
      <w:r w:rsidRPr="00A47634">
        <w:t xml:space="preserve"> Zebranie Grupy Członkowskiej dokonuje wyboru nowego Przedstawiciela, na okres do końca kadencji jego poprzednika.</w:t>
      </w:r>
      <w:r w:rsidR="00A33869">
        <w:t xml:space="preserve"> </w:t>
      </w:r>
    </w:p>
    <w:p w14:paraId="49DC7533" w14:textId="77777777" w:rsidR="00D768A4" w:rsidRPr="00A47634" w:rsidRDefault="00D768A4" w:rsidP="00D768A4">
      <w:pPr>
        <w:pStyle w:val="Tekstpodstawowy3"/>
        <w:numPr>
          <w:ilvl w:val="0"/>
          <w:numId w:val="33"/>
        </w:numPr>
      </w:pPr>
      <w:r w:rsidRPr="00A47634">
        <w:t>Zebranie Grupy Członkowskiej może odwołać wybranego przez siebie Przedstawiciela przed upływem kadencji, jeżeli nie wywiązuje się ze swoich obowiązków przedstawicielskich, działa niezgodnie z interesem Spółdzielni i jej członków lub na szkodę Spółdzielni. W takim przypadku Zebranie Grupy Członkowskiej dokonuje wyboru jednocześnie  nowego Przedstawiciela na okres do końca kadencji jego poprzednika.</w:t>
      </w:r>
    </w:p>
    <w:p w14:paraId="2988F2A1" w14:textId="77777777" w:rsidR="00D768A4" w:rsidRPr="00A47634" w:rsidRDefault="00D768A4" w:rsidP="00D768A4">
      <w:pPr>
        <w:ind w:left="360"/>
        <w:jc w:val="both"/>
      </w:pPr>
    </w:p>
    <w:p w14:paraId="05D0E0CF" w14:textId="77777777" w:rsidR="00D768A4" w:rsidRPr="00A47634" w:rsidRDefault="00D768A4" w:rsidP="00D768A4">
      <w:pPr>
        <w:jc w:val="both"/>
      </w:pPr>
    </w:p>
    <w:p w14:paraId="394D2244" w14:textId="77777777" w:rsidR="00D768A4" w:rsidRPr="00A47634" w:rsidRDefault="00D768A4" w:rsidP="00D768A4">
      <w:pPr>
        <w:jc w:val="center"/>
      </w:pPr>
      <w:r w:rsidRPr="00A47634">
        <w:t>§ 33</w:t>
      </w:r>
    </w:p>
    <w:p w14:paraId="5F2865F7" w14:textId="77777777" w:rsidR="00D768A4" w:rsidRPr="00A47634" w:rsidRDefault="00D768A4" w:rsidP="00D768A4">
      <w:pPr>
        <w:jc w:val="center"/>
      </w:pPr>
    </w:p>
    <w:p w14:paraId="2BDC97B6" w14:textId="77777777" w:rsidR="00D768A4" w:rsidRPr="00A47634" w:rsidRDefault="00D768A4" w:rsidP="00D768A4">
      <w:pPr>
        <w:numPr>
          <w:ilvl w:val="0"/>
          <w:numId w:val="28"/>
        </w:numPr>
        <w:jc w:val="both"/>
      </w:pPr>
      <w:r w:rsidRPr="00A47634">
        <w:t>Zebranie Przedstawicieli odbywa się przynajmniej raz w roku i jest zwoływane przez Zarząd  w ciągu 6 miesięcy po upływie roku obrachunkowego.</w:t>
      </w:r>
    </w:p>
    <w:p w14:paraId="48B4F8EF" w14:textId="77777777" w:rsidR="00D768A4" w:rsidRPr="00A47634" w:rsidRDefault="00D768A4" w:rsidP="00D768A4">
      <w:pPr>
        <w:numPr>
          <w:ilvl w:val="0"/>
          <w:numId w:val="28"/>
        </w:numPr>
        <w:jc w:val="both"/>
      </w:pPr>
      <w:r w:rsidRPr="00A47634">
        <w:t xml:space="preserve">Zarząd może ponadto zwołać Zebranie Przedstawicieli w każdym czasie jeżeli uzna to za konieczne ze względu na interes Spółdzielni lub inne ważne powody.  </w:t>
      </w:r>
    </w:p>
    <w:p w14:paraId="61BEBE2A" w14:textId="77777777" w:rsidR="00D768A4" w:rsidRPr="00A47634" w:rsidRDefault="00D768A4" w:rsidP="00D768A4">
      <w:pPr>
        <w:numPr>
          <w:ilvl w:val="0"/>
          <w:numId w:val="28"/>
        </w:numPr>
        <w:jc w:val="both"/>
      </w:pPr>
      <w:r w:rsidRPr="00A47634">
        <w:t>Zarząd zobowiązany jest także zwołać Zebranie Przedstawicieli na żądanie:</w:t>
      </w:r>
    </w:p>
    <w:p w14:paraId="6D924D30" w14:textId="77777777" w:rsidR="00D768A4" w:rsidRPr="00A47634" w:rsidRDefault="00D768A4" w:rsidP="00D768A4">
      <w:pPr>
        <w:numPr>
          <w:ilvl w:val="0"/>
          <w:numId w:val="29"/>
        </w:numPr>
        <w:jc w:val="both"/>
      </w:pPr>
      <w:r w:rsidRPr="00A47634">
        <w:t>Rady Nadzorczej,</w:t>
      </w:r>
    </w:p>
    <w:p w14:paraId="20A814EA" w14:textId="77777777" w:rsidR="00D768A4" w:rsidRPr="00A47634" w:rsidRDefault="00D768A4" w:rsidP="00D768A4">
      <w:pPr>
        <w:numPr>
          <w:ilvl w:val="0"/>
          <w:numId w:val="29"/>
        </w:numPr>
        <w:jc w:val="both"/>
      </w:pPr>
      <w:r w:rsidRPr="00A47634">
        <w:t>1/3 Przedstawicieli,</w:t>
      </w:r>
    </w:p>
    <w:p w14:paraId="6B370CD4" w14:textId="77777777" w:rsidR="00D768A4" w:rsidRPr="00A47634" w:rsidRDefault="00D768A4" w:rsidP="00D768A4">
      <w:pPr>
        <w:numPr>
          <w:ilvl w:val="0"/>
          <w:numId w:val="29"/>
        </w:numPr>
        <w:autoSpaceDE w:val="0"/>
        <w:autoSpaceDN w:val="0"/>
        <w:adjustRightInd w:val="0"/>
        <w:jc w:val="both"/>
      </w:pPr>
      <w:r w:rsidRPr="00A47634">
        <w:t>zebrań grup członkowskich obejmujących co najmniej 1/5 ogólnej liczby członków spółdzielni,</w:t>
      </w:r>
    </w:p>
    <w:p w14:paraId="39F40738" w14:textId="77777777" w:rsidR="00D768A4" w:rsidRPr="00A47634" w:rsidRDefault="00D768A4" w:rsidP="00D768A4">
      <w:pPr>
        <w:numPr>
          <w:ilvl w:val="0"/>
          <w:numId w:val="29"/>
        </w:numPr>
        <w:jc w:val="both"/>
      </w:pPr>
      <w:r w:rsidRPr="00A47634">
        <w:t>1/10 ogólnej liczby członków.</w:t>
      </w:r>
    </w:p>
    <w:p w14:paraId="61C5BFE4" w14:textId="77777777" w:rsidR="00D768A4" w:rsidRPr="00A47634" w:rsidRDefault="00D768A4" w:rsidP="00D768A4">
      <w:pPr>
        <w:numPr>
          <w:ilvl w:val="0"/>
          <w:numId w:val="28"/>
        </w:numPr>
        <w:jc w:val="both"/>
      </w:pPr>
      <w:r w:rsidRPr="00A47634">
        <w:t xml:space="preserve">Żądanie zwołania Zebrania Przedstawicieli powinno być  złożone na piśmie, z podaniem celu jego odbycia. </w:t>
      </w:r>
    </w:p>
    <w:p w14:paraId="7A5F71C7" w14:textId="77777777" w:rsidR="00D768A4" w:rsidRPr="00A47634" w:rsidRDefault="00D768A4" w:rsidP="00D768A4">
      <w:pPr>
        <w:numPr>
          <w:ilvl w:val="0"/>
          <w:numId w:val="28"/>
        </w:numPr>
        <w:jc w:val="both"/>
      </w:pPr>
      <w:r w:rsidRPr="00A47634">
        <w:t>W wypadkach wskazanych w ust. 3 Zarząd zwołuje Zebranie Przedstawicieli w takim terminie, aby mogło się ono odbyć w ciągu 6 tygodni od dnia wniesienia żądania. Jeżeli to nie nastąpi, zwołuje je Rada Nadzorcza, Związek Rewizyjny, w którym Spółdzielnia jest zrzeszona lub Krajowa Rada Spółdzielcza na koszt Spółdzielni.</w:t>
      </w:r>
    </w:p>
    <w:p w14:paraId="3A9CEB56" w14:textId="77777777" w:rsidR="00D768A4" w:rsidRPr="00A47634" w:rsidRDefault="00D768A4" w:rsidP="00D768A4">
      <w:pPr>
        <w:numPr>
          <w:ilvl w:val="0"/>
          <w:numId w:val="28"/>
        </w:numPr>
        <w:jc w:val="both"/>
      </w:pPr>
      <w:r w:rsidRPr="00A47634">
        <w:t>Uprawnieni do żądania zwołania Zebrania Przedstawicieli mogą również żądać zamieszczania oznaczonych spraw w porządku jego obrad, pod warunkiem wystąpienia z tym żądaniem na piśmie, najpóźniej na 14 dni przed jego odbyciem. Organ zwołujący Zebranie Przedstawicieli powiadamia na piśmie wnioskodawców i Przedstawicieli o uzupełnieniu w tym  trybie porządku obrad co najmniej na 7 dni przed jego obradami.</w:t>
      </w:r>
    </w:p>
    <w:p w14:paraId="30FD0874" w14:textId="77777777" w:rsidR="00D768A4" w:rsidRPr="00A47634" w:rsidRDefault="00D768A4" w:rsidP="00D768A4">
      <w:pPr>
        <w:numPr>
          <w:ilvl w:val="0"/>
          <w:numId w:val="28"/>
        </w:numPr>
        <w:jc w:val="both"/>
      </w:pPr>
      <w:r w:rsidRPr="00A47634">
        <w:t>O czasie, miejscu i porządku obrad Zebrania Przedstawicieli, Zarząd zawiadamia wszystkich Przedstawicieli, Związek Rewizyjny, w którym Spółdzielnia jest zrzeszona oraz Krajową Radę Spółdzielczą – listami poleconymi, które powi</w:t>
      </w:r>
      <w:r w:rsidR="00235F9A">
        <w:t xml:space="preserve">nny być wysłane najpóźniej na </w:t>
      </w:r>
      <w:r w:rsidR="00235F9A" w:rsidRPr="001539EA">
        <w:rPr>
          <w:color w:val="FF0000"/>
        </w:rPr>
        <w:t>14</w:t>
      </w:r>
      <w:r w:rsidRPr="00A47634">
        <w:t xml:space="preserve"> dni przed terminem Zebrania Przedstawicieli. W zawiadomieniu należy także określić czas ewentualnego drugiego terminu Zebrania Przedstawicieli. Zawiadomienia dla Przedstawicieli wysyła się na adres spółdzielni będącej członkiem, której reprezentantem jest Przedstawiciel.</w:t>
      </w:r>
    </w:p>
    <w:p w14:paraId="763A052E" w14:textId="77777777" w:rsidR="00D768A4" w:rsidRPr="00A47634" w:rsidRDefault="00D768A4" w:rsidP="00D768A4">
      <w:pPr>
        <w:numPr>
          <w:ilvl w:val="0"/>
          <w:numId w:val="28"/>
        </w:numPr>
        <w:jc w:val="both"/>
      </w:pPr>
      <w:r w:rsidRPr="00A47634">
        <w:t>Członków, których nie reprezentują Przedstawiciele o czasie, miejscu i porządku obrad Zebrania Przedstawicieli zawiadamia się poprzez umieszczenie ogłoszenia na stronie internetowej Spółdzielni i w siedzibie Spółdzielni co najmniej na 21 dni przed terminem Zebrania Przedstawicieli. Zawiadomienia o uzupełnieniu porządku obrad dokonuje się poprzez umieszczenie ogłoszenia na stronie internetowej Spółdzielni i w siedzibie Spółdzielni co najmniej na 7 dni przed jego obradami.</w:t>
      </w:r>
    </w:p>
    <w:p w14:paraId="2AE5BB03" w14:textId="77777777" w:rsidR="00D768A4" w:rsidRDefault="00D768A4" w:rsidP="00D768A4">
      <w:pPr>
        <w:jc w:val="center"/>
      </w:pPr>
    </w:p>
    <w:p w14:paraId="4A441AF6" w14:textId="77777777" w:rsidR="00235F9A" w:rsidRDefault="00235F9A" w:rsidP="00D768A4">
      <w:pPr>
        <w:jc w:val="center"/>
      </w:pPr>
    </w:p>
    <w:p w14:paraId="31CB240A" w14:textId="77777777" w:rsidR="00235F9A" w:rsidRDefault="00235F9A" w:rsidP="00D768A4">
      <w:pPr>
        <w:jc w:val="center"/>
      </w:pPr>
    </w:p>
    <w:p w14:paraId="593250D9" w14:textId="77777777" w:rsidR="00235F9A" w:rsidRDefault="00235F9A" w:rsidP="00D768A4">
      <w:pPr>
        <w:jc w:val="center"/>
      </w:pPr>
    </w:p>
    <w:p w14:paraId="7A547E07" w14:textId="77777777" w:rsidR="00D768A4" w:rsidRPr="00A47634" w:rsidRDefault="00D768A4" w:rsidP="00D768A4">
      <w:pPr>
        <w:jc w:val="center"/>
      </w:pPr>
      <w:r w:rsidRPr="00A47634">
        <w:lastRenderedPageBreak/>
        <w:t>§ 34</w:t>
      </w:r>
    </w:p>
    <w:p w14:paraId="1673D3A6" w14:textId="77777777" w:rsidR="00D768A4" w:rsidRPr="00A47634" w:rsidRDefault="00D768A4" w:rsidP="00D768A4">
      <w:pPr>
        <w:jc w:val="both"/>
      </w:pPr>
    </w:p>
    <w:p w14:paraId="748B3994" w14:textId="77777777" w:rsidR="00D768A4" w:rsidRPr="00A47634" w:rsidRDefault="00D768A4" w:rsidP="00D768A4">
      <w:pPr>
        <w:numPr>
          <w:ilvl w:val="0"/>
          <w:numId w:val="30"/>
        </w:numPr>
        <w:jc w:val="both"/>
      </w:pPr>
      <w:r w:rsidRPr="00A47634">
        <w:t>Zebranie Przedstawicieli może podejmować uchwały jedynie w sprawach objętych porządkiem obrad podanym do wiadomości Przedstawicieli w terminach i w sposób określony w Statucie. Zasada ta nie dotyczy podjęcia uchwały o odwołaniu członków Zarządu, którym Zebranie Przedstawicieli nie udzieliło absolutorium.</w:t>
      </w:r>
    </w:p>
    <w:p w14:paraId="1C2CDE66" w14:textId="77777777" w:rsidR="00D768A4" w:rsidRPr="00A47634" w:rsidRDefault="00D768A4" w:rsidP="00D768A4">
      <w:pPr>
        <w:numPr>
          <w:ilvl w:val="0"/>
          <w:numId w:val="30"/>
        </w:numPr>
        <w:jc w:val="both"/>
      </w:pPr>
      <w:r w:rsidRPr="00A47634">
        <w:t xml:space="preserve">Uchwały podejmowane są zwykłą większością głosów w obecności co najmniej połowy uprawnionych do głosowania chyba, że ustawa Prawo Spółdzielcze lub Statut określają wyższe wymagania. </w:t>
      </w:r>
    </w:p>
    <w:p w14:paraId="005CBDCF" w14:textId="77777777" w:rsidR="00D768A4" w:rsidRPr="00A47634" w:rsidRDefault="00D768A4" w:rsidP="00D768A4">
      <w:pPr>
        <w:numPr>
          <w:ilvl w:val="0"/>
          <w:numId w:val="30"/>
        </w:numPr>
        <w:jc w:val="both"/>
      </w:pPr>
      <w:r w:rsidRPr="00A47634">
        <w:t xml:space="preserve">Jeżeli w wyznaczonym terminie Zebranie Przedstawicieli nie uzyskano obecności wymaganej liczby uprawnionych do głosowania, uchwały mogą być podejmowane w drugim terminie bez względu na liczbę obecnych na Zebraniu Przedstawicieli. </w:t>
      </w:r>
    </w:p>
    <w:p w14:paraId="00EA5E02" w14:textId="77777777" w:rsidR="00D768A4" w:rsidRPr="00A47634" w:rsidRDefault="00D768A4" w:rsidP="00D768A4">
      <w:pPr>
        <w:numPr>
          <w:ilvl w:val="0"/>
          <w:numId w:val="30"/>
        </w:numPr>
        <w:jc w:val="both"/>
      </w:pPr>
      <w:r w:rsidRPr="00A47634">
        <w:t>Głosowanie zwykłą większością głosów oznacza że przechodzi wniosek lub kandydatura, która uzyska większą liczbę głosów „za” niż „przeciw”. Głosów wstrzymujących się i nieważnych nie dolicza się do żadnej z grup głosujących „za” lub „przeciw”. Jeżeli celem głosowania jest wybór jednej z kilku osób lub możliwości, przechodzi wniosek, na który oddano liczbę głosów większą od liczby głosów oddanych na pozostałe.</w:t>
      </w:r>
    </w:p>
    <w:p w14:paraId="3A2521DC" w14:textId="77777777" w:rsidR="00D768A4" w:rsidRPr="00A47634" w:rsidRDefault="00D768A4" w:rsidP="00D768A4">
      <w:pPr>
        <w:numPr>
          <w:ilvl w:val="0"/>
          <w:numId w:val="30"/>
        </w:numPr>
        <w:jc w:val="both"/>
      </w:pPr>
      <w:r w:rsidRPr="00A47634">
        <w:t xml:space="preserve">Uchwały podejmowane są w głosowaniu jawnym. W głosowaniu tajnym dokonuje się wyboru i odwołania członków organów Spółdzielni. Głosowanie tajne zarządza się także w innych sprawach na żądanie co najmniej 1/3 obecnych na Zebraniu Przedstawicieli. </w:t>
      </w:r>
    </w:p>
    <w:p w14:paraId="3D90C070" w14:textId="77777777" w:rsidR="00D768A4" w:rsidRPr="00A47634" w:rsidRDefault="00D768A4" w:rsidP="00D768A4">
      <w:pPr>
        <w:jc w:val="both"/>
      </w:pPr>
    </w:p>
    <w:p w14:paraId="75335ABB" w14:textId="77777777" w:rsidR="00D768A4" w:rsidRPr="00A47634" w:rsidRDefault="00D768A4" w:rsidP="00D768A4">
      <w:pPr>
        <w:jc w:val="both"/>
      </w:pPr>
    </w:p>
    <w:p w14:paraId="4E2CB42A" w14:textId="77777777" w:rsidR="00D768A4" w:rsidRPr="00A47634" w:rsidRDefault="00D768A4" w:rsidP="00D768A4">
      <w:pPr>
        <w:jc w:val="center"/>
      </w:pPr>
      <w:r w:rsidRPr="00A47634">
        <w:t>§ 35</w:t>
      </w:r>
    </w:p>
    <w:p w14:paraId="24088F65" w14:textId="77777777" w:rsidR="00D768A4" w:rsidRPr="00A47634" w:rsidRDefault="00D768A4" w:rsidP="00D768A4">
      <w:pPr>
        <w:jc w:val="center"/>
      </w:pPr>
    </w:p>
    <w:p w14:paraId="7771CAE3" w14:textId="77777777" w:rsidR="00D768A4" w:rsidRPr="00A47634" w:rsidRDefault="00D768A4" w:rsidP="00D768A4">
      <w:pPr>
        <w:numPr>
          <w:ilvl w:val="0"/>
          <w:numId w:val="31"/>
        </w:numPr>
        <w:jc w:val="both"/>
      </w:pPr>
      <w:r w:rsidRPr="00A47634">
        <w:t>Uchwały Zebrania Przedstawicieli obowiązują wszystkich członków Spółdzielni oraz wszystkie jej organy.</w:t>
      </w:r>
    </w:p>
    <w:p w14:paraId="63816551" w14:textId="77777777" w:rsidR="00D768A4" w:rsidRPr="00A47634" w:rsidRDefault="00D768A4" w:rsidP="00D768A4">
      <w:pPr>
        <w:numPr>
          <w:ilvl w:val="0"/>
          <w:numId w:val="31"/>
        </w:numPr>
        <w:jc w:val="both"/>
      </w:pPr>
      <w:r w:rsidRPr="00A47634">
        <w:t>Uchwała sprzeczna z ustawą jest nieważna.</w:t>
      </w:r>
    </w:p>
    <w:p w14:paraId="7618C231" w14:textId="77777777" w:rsidR="00D768A4" w:rsidRPr="00A47634" w:rsidRDefault="00D768A4" w:rsidP="00D768A4">
      <w:pPr>
        <w:numPr>
          <w:ilvl w:val="0"/>
          <w:numId w:val="31"/>
        </w:numPr>
        <w:jc w:val="both"/>
      </w:pPr>
      <w:r w:rsidRPr="00A47634">
        <w:t xml:space="preserve">Uchwała sprzeczna z postanowieniami statutu bądź dobrymi obyczajami lub godząca w interesy spółdzielni albo mająca na celu pokrzywdzenie jej członka może być zaskarżona do sądu. </w:t>
      </w:r>
    </w:p>
    <w:p w14:paraId="2EDED5FA" w14:textId="77777777" w:rsidR="00D768A4" w:rsidRPr="00A47634" w:rsidRDefault="00D768A4" w:rsidP="00D768A4">
      <w:pPr>
        <w:numPr>
          <w:ilvl w:val="0"/>
          <w:numId w:val="31"/>
        </w:numPr>
        <w:jc w:val="both"/>
      </w:pPr>
      <w:r w:rsidRPr="00A47634">
        <w:t>Każdy członek spółdzielni lub zarząd może wytoczyć powództwo o uchylenie uchwały. Jednakże prawo zaskarżenia uchwały w sprawie wykluczenia albo wykreślenia członka przysługuje wyłącznie członkowi wykluczonemu albo wykreślonemu.</w:t>
      </w:r>
    </w:p>
    <w:p w14:paraId="35C39B2F" w14:textId="77777777" w:rsidR="00D768A4" w:rsidRPr="00A47634" w:rsidRDefault="00D768A4" w:rsidP="00D768A4">
      <w:pPr>
        <w:numPr>
          <w:ilvl w:val="0"/>
          <w:numId w:val="31"/>
        </w:numPr>
        <w:jc w:val="both"/>
      </w:pPr>
      <w:r w:rsidRPr="00A47634">
        <w:t>Terminy i inne warunki związane z zaskarżeniem uchwał Zebranie Przedstawicieli do sądu określa ustawa Prawo Spółdzielcze.</w:t>
      </w:r>
    </w:p>
    <w:p w14:paraId="2C2518DE" w14:textId="77777777" w:rsidR="00D768A4" w:rsidRPr="00A47634" w:rsidRDefault="00D768A4" w:rsidP="00D768A4">
      <w:pPr>
        <w:numPr>
          <w:ilvl w:val="0"/>
          <w:numId w:val="31"/>
        </w:numPr>
        <w:jc w:val="both"/>
      </w:pPr>
      <w:r w:rsidRPr="00A47634">
        <w:t>Orzeczenie sądu ustalające nieistnienie albo nieważność uchwały Zebranie Przedstawicieli bądź uchylające uchwałę ma moc prawną względem wszystkich członków spółdzielni oraz wszystkich jej organów.</w:t>
      </w:r>
    </w:p>
    <w:p w14:paraId="2637B85E" w14:textId="77777777" w:rsidR="00D768A4" w:rsidRPr="00A47634" w:rsidRDefault="00D768A4" w:rsidP="00D768A4">
      <w:pPr>
        <w:jc w:val="both"/>
      </w:pPr>
    </w:p>
    <w:p w14:paraId="42A8BF12" w14:textId="77777777" w:rsidR="00D768A4" w:rsidRPr="00A47634" w:rsidRDefault="00D768A4" w:rsidP="00D768A4">
      <w:pPr>
        <w:jc w:val="center"/>
      </w:pPr>
      <w:r w:rsidRPr="00A47634">
        <w:t>§ 36</w:t>
      </w:r>
    </w:p>
    <w:p w14:paraId="5EB6F5F8" w14:textId="77777777" w:rsidR="00D768A4" w:rsidRPr="00A47634" w:rsidRDefault="00D768A4" w:rsidP="00D768A4"/>
    <w:p w14:paraId="2C072288" w14:textId="77777777" w:rsidR="00D768A4" w:rsidRPr="00A47634" w:rsidRDefault="00D768A4" w:rsidP="00D768A4">
      <w:r w:rsidRPr="00A47634">
        <w:t>Do wyłącznej właściwości Zebranie Przedstawicieli należy:</w:t>
      </w:r>
    </w:p>
    <w:p w14:paraId="28C4836A" w14:textId="77777777" w:rsidR="00D768A4" w:rsidRPr="00A47634" w:rsidRDefault="00D768A4" w:rsidP="00D768A4">
      <w:pPr>
        <w:tabs>
          <w:tab w:val="right" w:pos="284"/>
          <w:tab w:val="left" w:pos="408"/>
        </w:tabs>
        <w:ind w:left="408" w:hanging="408"/>
        <w:jc w:val="both"/>
      </w:pPr>
      <w:r w:rsidRPr="00A47634">
        <w:tab/>
        <w:t>1)</w:t>
      </w:r>
      <w:r w:rsidRPr="00A47634">
        <w:tab/>
        <w:t>uchwalanie kierunków rozwoju działalności gospodarczej oraz społecznej i kulturalnej;</w:t>
      </w:r>
    </w:p>
    <w:p w14:paraId="15F24257" w14:textId="77777777" w:rsidR="00D768A4" w:rsidRPr="00A47634" w:rsidRDefault="00D768A4" w:rsidP="00D768A4">
      <w:pPr>
        <w:tabs>
          <w:tab w:val="right" w:pos="284"/>
          <w:tab w:val="left" w:pos="408"/>
        </w:tabs>
        <w:ind w:left="408" w:hanging="408"/>
        <w:jc w:val="both"/>
      </w:pPr>
      <w:r w:rsidRPr="00A47634">
        <w:tab/>
        <w:t>2)</w:t>
      </w:r>
      <w:r w:rsidRPr="00A47634">
        <w:tab/>
        <w:t>rozpatrywanie sprawozdań Rady, zatwierdzanie sprawozdań rocznych i sprawozdań finansowych oraz podejmowanie uchwał co do wniosków członków Spółdzielni, Rady lub Zarządu w tych sprawach i udzielanie absolutorium członkom Zarządu;</w:t>
      </w:r>
    </w:p>
    <w:p w14:paraId="09E7CC5D" w14:textId="77777777" w:rsidR="00D768A4" w:rsidRPr="00A47634" w:rsidRDefault="00D768A4" w:rsidP="00D768A4">
      <w:pPr>
        <w:tabs>
          <w:tab w:val="right" w:pos="284"/>
          <w:tab w:val="left" w:pos="408"/>
        </w:tabs>
        <w:ind w:left="408" w:hanging="408"/>
        <w:jc w:val="both"/>
      </w:pPr>
      <w:r w:rsidRPr="00A47634">
        <w:tab/>
        <w:t>3)</w:t>
      </w:r>
      <w:r w:rsidRPr="00A47634">
        <w:tab/>
        <w:t xml:space="preserve">rozpatrywanie wniosków wynikających z przedstawionego protokołu </w:t>
      </w:r>
      <w:proofErr w:type="spellStart"/>
      <w:r w:rsidRPr="00A47634">
        <w:t>polustracyjnego</w:t>
      </w:r>
      <w:proofErr w:type="spellEnd"/>
      <w:r w:rsidRPr="00A47634">
        <w:t xml:space="preserve"> z działalności Spółdzielni oraz podejmowanie uchwał w tym zakresie;</w:t>
      </w:r>
    </w:p>
    <w:p w14:paraId="1C97CD93" w14:textId="77777777" w:rsidR="00D768A4" w:rsidRPr="00A47634" w:rsidRDefault="00D768A4" w:rsidP="00D768A4">
      <w:pPr>
        <w:tabs>
          <w:tab w:val="right" w:pos="284"/>
          <w:tab w:val="left" w:pos="408"/>
        </w:tabs>
        <w:ind w:left="408" w:hanging="408"/>
        <w:jc w:val="both"/>
      </w:pPr>
      <w:r w:rsidRPr="00A47634">
        <w:tab/>
        <w:t>4)</w:t>
      </w:r>
      <w:r w:rsidRPr="00A47634">
        <w:tab/>
        <w:t>podejmowanie uchwał w sprawie podziału nadwyżki bilansowej (dochodu ogólnego) lub sposobu pokrycia strat;</w:t>
      </w:r>
    </w:p>
    <w:p w14:paraId="06B64650" w14:textId="77777777" w:rsidR="00D768A4" w:rsidRPr="00A47634" w:rsidRDefault="00D768A4" w:rsidP="00D768A4">
      <w:pPr>
        <w:tabs>
          <w:tab w:val="right" w:pos="284"/>
          <w:tab w:val="left" w:pos="408"/>
        </w:tabs>
        <w:ind w:left="408" w:hanging="408"/>
        <w:jc w:val="both"/>
      </w:pPr>
      <w:r w:rsidRPr="00A47634">
        <w:lastRenderedPageBreak/>
        <w:tab/>
        <w:t>5)</w:t>
      </w:r>
      <w:r w:rsidRPr="00A47634">
        <w:tab/>
        <w:t>podejmowanie uchwał w sprawie zbycia nieruchomości, zbycia zakładu lub innej wyodrębnionej jednostki organizacyjnej;</w:t>
      </w:r>
    </w:p>
    <w:p w14:paraId="19B43099" w14:textId="77777777" w:rsidR="00D768A4" w:rsidRPr="00A47634" w:rsidRDefault="00D768A4" w:rsidP="00D768A4">
      <w:pPr>
        <w:tabs>
          <w:tab w:val="right" w:pos="284"/>
          <w:tab w:val="left" w:pos="408"/>
        </w:tabs>
        <w:ind w:left="408" w:hanging="408"/>
        <w:jc w:val="both"/>
      </w:pPr>
      <w:r w:rsidRPr="00A47634">
        <w:tab/>
        <w:t>6)</w:t>
      </w:r>
      <w:r w:rsidRPr="00A47634">
        <w:tab/>
        <w:t>podejmowanie uchwał w sprawie przystępowania do innych organizacji gospodarczych oraz występowania z nich;</w:t>
      </w:r>
    </w:p>
    <w:p w14:paraId="30B926A3" w14:textId="77777777" w:rsidR="00D768A4" w:rsidRPr="00A47634" w:rsidRDefault="00D768A4" w:rsidP="00D768A4">
      <w:pPr>
        <w:tabs>
          <w:tab w:val="right" w:pos="284"/>
          <w:tab w:val="left" w:pos="408"/>
        </w:tabs>
        <w:ind w:left="408" w:hanging="408"/>
        <w:jc w:val="both"/>
      </w:pPr>
      <w:r w:rsidRPr="00A47634">
        <w:tab/>
        <w:t>7)</w:t>
      </w:r>
      <w:r w:rsidRPr="00A47634">
        <w:tab/>
        <w:t>oznaczanie najwyższej sumy zobowiązań, jaką Spółdzielnia może zaciągnąć;</w:t>
      </w:r>
    </w:p>
    <w:p w14:paraId="4A0C18E0" w14:textId="77777777" w:rsidR="00D768A4" w:rsidRPr="00A47634" w:rsidRDefault="00D768A4" w:rsidP="00D768A4">
      <w:pPr>
        <w:tabs>
          <w:tab w:val="right" w:pos="284"/>
          <w:tab w:val="left" w:pos="408"/>
        </w:tabs>
        <w:ind w:left="408" w:hanging="408"/>
        <w:jc w:val="both"/>
      </w:pPr>
      <w:r w:rsidRPr="00A47634">
        <w:tab/>
        <w:t>8)</w:t>
      </w:r>
      <w:r w:rsidRPr="00A47634">
        <w:tab/>
        <w:t>podejmowanie uchwał w sprawie połączenia się Spółdzielni, podziału Spółdzielni oraz likwidacji Spółdzielni;</w:t>
      </w:r>
    </w:p>
    <w:p w14:paraId="4D232529" w14:textId="77777777" w:rsidR="00D768A4" w:rsidRPr="00A47634" w:rsidRDefault="00D768A4" w:rsidP="00D768A4">
      <w:pPr>
        <w:tabs>
          <w:tab w:val="right" w:pos="284"/>
          <w:tab w:val="left" w:pos="408"/>
        </w:tabs>
        <w:ind w:left="408" w:hanging="408"/>
        <w:jc w:val="both"/>
      </w:pPr>
      <w:r w:rsidRPr="00A47634">
        <w:tab/>
        <w:t>9)</w:t>
      </w:r>
      <w:r w:rsidRPr="00A47634">
        <w:tab/>
        <w:t xml:space="preserve">rozpatrywanie w postępowaniu wewnątrzspółdzielczym </w:t>
      </w:r>
      <w:proofErr w:type="spellStart"/>
      <w:r w:rsidRPr="00A47634">
        <w:t>odwołań</w:t>
      </w:r>
      <w:proofErr w:type="spellEnd"/>
      <w:r w:rsidRPr="00A47634">
        <w:t xml:space="preserve"> od uchwał Rady;</w:t>
      </w:r>
    </w:p>
    <w:p w14:paraId="5855834A" w14:textId="77777777" w:rsidR="00D768A4" w:rsidRPr="00A47634" w:rsidRDefault="00D768A4" w:rsidP="00D768A4">
      <w:pPr>
        <w:tabs>
          <w:tab w:val="right" w:pos="284"/>
          <w:tab w:val="left" w:pos="408"/>
        </w:tabs>
        <w:ind w:left="408" w:hanging="408"/>
        <w:jc w:val="both"/>
      </w:pPr>
      <w:r w:rsidRPr="00A47634">
        <w:tab/>
        <w:t>10)</w:t>
      </w:r>
      <w:r w:rsidRPr="00A47634">
        <w:tab/>
        <w:t>uchwalanie zmian Statutu;</w:t>
      </w:r>
    </w:p>
    <w:p w14:paraId="639A8F36" w14:textId="77777777" w:rsidR="00D768A4" w:rsidRPr="00A47634" w:rsidRDefault="00D768A4" w:rsidP="00D768A4">
      <w:pPr>
        <w:tabs>
          <w:tab w:val="right" w:pos="284"/>
          <w:tab w:val="left" w:pos="408"/>
        </w:tabs>
        <w:ind w:left="408" w:hanging="408"/>
        <w:jc w:val="both"/>
      </w:pPr>
      <w:r w:rsidRPr="00A47634">
        <w:tab/>
        <w:t>11)</w:t>
      </w:r>
      <w:r w:rsidRPr="00A47634">
        <w:tab/>
        <w:t>podejmowanie uchwał w sprawie przystąpienia lub wystąpienia Spółdzielni ze związku rewizyjnego oraz upoważnienie Zarządu do podejmowania działań w tym zakresie;</w:t>
      </w:r>
    </w:p>
    <w:p w14:paraId="3B7508F2" w14:textId="77777777" w:rsidR="00D768A4" w:rsidRPr="00A47634" w:rsidRDefault="00D768A4" w:rsidP="00D768A4">
      <w:pPr>
        <w:numPr>
          <w:ilvl w:val="0"/>
          <w:numId w:val="32"/>
        </w:numPr>
        <w:tabs>
          <w:tab w:val="right" w:pos="284"/>
        </w:tabs>
        <w:jc w:val="both"/>
      </w:pPr>
      <w:r w:rsidRPr="00A47634">
        <w:t xml:space="preserve">wybór delegatów na zjazd związku rewizyjnego, w którym Spółdzielnia jest zrzeszona; </w:t>
      </w:r>
    </w:p>
    <w:p w14:paraId="13E50F32" w14:textId="77777777" w:rsidR="00D768A4" w:rsidRPr="00A47634" w:rsidRDefault="00D768A4" w:rsidP="00D768A4">
      <w:pPr>
        <w:numPr>
          <w:ilvl w:val="0"/>
          <w:numId w:val="32"/>
        </w:numPr>
        <w:tabs>
          <w:tab w:val="right" w:pos="284"/>
        </w:tabs>
        <w:jc w:val="both"/>
      </w:pPr>
      <w:r w:rsidRPr="00A47634">
        <w:t xml:space="preserve">wybór likwidatora Spółdzielni; </w:t>
      </w:r>
    </w:p>
    <w:p w14:paraId="5584BE7D" w14:textId="77777777" w:rsidR="00D768A4" w:rsidRPr="00A47634" w:rsidRDefault="00D768A4" w:rsidP="00D768A4">
      <w:pPr>
        <w:numPr>
          <w:ilvl w:val="0"/>
          <w:numId w:val="32"/>
        </w:numPr>
        <w:tabs>
          <w:tab w:val="right" w:pos="284"/>
        </w:tabs>
        <w:jc w:val="both"/>
      </w:pPr>
      <w:r w:rsidRPr="00A47634">
        <w:t>uchwalanie zasad  korzystania przez członków z działalności gospodarczej Spółdzielni z zastosowaniem bonifikat, ulg i innych korzyści ekonomicznych;</w:t>
      </w:r>
    </w:p>
    <w:p w14:paraId="608CACA2" w14:textId="77777777" w:rsidR="00D768A4" w:rsidRPr="00A47634" w:rsidRDefault="00D768A4" w:rsidP="00D768A4">
      <w:pPr>
        <w:numPr>
          <w:ilvl w:val="0"/>
          <w:numId w:val="32"/>
        </w:numPr>
        <w:tabs>
          <w:tab w:val="right" w:pos="284"/>
        </w:tabs>
        <w:jc w:val="both"/>
      </w:pPr>
      <w:r w:rsidRPr="00A47634">
        <w:t xml:space="preserve">podejmowanie uchwał w sprawie wynagrodzeń dla członków Rady Nadzorczej z tytułu pracy w tym organie; </w:t>
      </w:r>
    </w:p>
    <w:p w14:paraId="0FC799EC" w14:textId="77777777" w:rsidR="00D768A4" w:rsidRPr="00A47634" w:rsidRDefault="00D768A4" w:rsidP="00D768A4">
      <w:pPr>
        <w:numPr>
          <w:ilvl w:val="0"/>
          <w:numId w:val="32"/>
        </w:numPr>
        <w:tabs>
          <w:tab w:val="right" w:pos="284"/>
        </w:tabs>
        <w:jc w:val="both"/>
      </w:pPr>
      <w:r w:rsidRPr="00A47634">
        <w:t xml:space="preserve">uchwalanie regulaminu Zebrania Przedstawicieli; </w:t>
      </w:r>
    </w:p>
    <w:p w14:paraId="7768A8C1" w14:textId="77777777" w:rsidR="00D768A4" w:rsidRPr="00A47634" w:rsidRDefault="00D768A4" w:rsidP="00D768A4">
      <w:pPr>
        <w:numPr>
          <w:ilvl w:val="0"/>
          <w:numId w:val="32"/>
        </w:numPr>
        <w:tabs>
          <w:tab w:val="right" w:pos="284"/>
        </w:tabs>
        <w:jc w:val="both"/>
      </w:pPr>
      <w:r w:rsidRPr="00A47634">
        <w:t>odwoływanie członka Zarządu Spółdzielni w wypadkach nie udzielenia mu absolutorium. Odwołanie członka Zarządu wymaga większości co najmniej 2/3 ważnie oddanych głosów;</w:t>
      </w:r>
    </w:p>
    <w:p w14:paraId="051EF2E5" w14:textId="77777777" w:rsidR="00D768A4" w:rsidRPr="00A47634" w:rsidRDefault="00D768A4" w:rsidP="00D768A4">
      <w:pPr>
        <w:numPr>
          <w:ilvl w:val="0"/>
          <w:numId w:val="32"/>
        </w:numPr>
        <w:tabs>
          <w:tab w:val="right" w:pos="284"/>
        </w:tabs>
        <w:jc w:val="both"/>
      </w:pPr>
      <w:r w:rsidRPr="00A47634">
        <w:t>podejmowanie uchwał w sprawach odpowiedzialności członków Rady Nadzorczej  i Zarządu w przypadku wyrządzania szkody Spółdzielni.</w:t>
      </w:r>
    </w:p>
    <w:p w14:paraId="0F58FB8F" w14:textId="77777777" w:rsidR="00D768A4" w:rsidRPr="00A47634" w:rsidRDefault="00D768A4" w:rsidP="00D768A4">
      <w:pPr>
        <w:jc w:val="center"/>
      </w:pPr>
    </w:p>
    <w:p w14:paraId="63B7518C" w14:textId="77777777" w:rsidR="00D768A4" w:rsidRPr="00A47634" w:rsidRDefault="00D768A4" w:rsidP="00D768A4">
      <w:pPr>
        <w:jc w:val="center"/>
      </w:pPr>
      <w:r w:rsidRPr="00A47634">
        <w:t>§ 37</w:t>
      </w:r>
    </w:p>
    <w:p w14:paraId="0AC05555" w14:textId="77777777" w:rsidR="00D768A4" w:rsidRPr="00A47634" w:rsidRDefault="00D768A4" w:rsidP="00D768A4"/>
    <w:p w14:paraId="0F965FD2" w14:textId="77777777" w:rsidR="00D768A4" w:rsidRPr="00A47634" w:rsidRDefault="00D768A4" w:rsidP="00D768A4">
      <w:pPr>
        <w:numPr>
          <w:ilvl w:val="0"/>
          <w:numId w:val="35"/>
        </w:numPr>
        <w:tabs>
          <w:tab w:val="left" w:pos="360"/>
        </w:tabs>
        <w:jc w:val="both"/>
      </w:pPr>
      <w:r w:rsidRPr="00A47634">
        <w:t>Z obrad Zebrania Przedstawicieli sporządza się protokół, który podpisuje przewodniczący Zebrania Przedstawicieli i sekretarz.</w:t>
      </w:r>
    </w:p>
    <w:p w14:paraId="16E6A8C6" w14:textId="77777777" w:rsidR="00D768A4" w:rsidRPr="00A47634" w:rsidRDefault="00D768A4" w:rsidP="00D768A4">
      <w:pPr>
        <w:numPr>
          <w:ilvl w:val="0"/>
          <w:numId w:val="35"/>
        </w:numPr>
        <w:tabs>
          <w:tab w:val="left" w:pos="360"/>
        </w:tabs>
        <w:jc w:val="both"/>
      </w:pPr>
      <w:r w:rsidRPr="00A47634">
        <w:t>Członkowie Spółdzielni mają prawo przeglądać protokoły.</w:t>
      </w:r>
    </w:p>
    <w:p w14:paraId="29E57139" w14:textId="77777777" w:rsidR="00D768A4" w:rsidRPr="00A47634" w:rsidRDefault="00D768A4" w:rsidP="00D768A4">
      <w:pPr>
        <w:numPr>
          <w:ilvl w:val="0"/>
          <w:numId w:val="35"/>
        </w:numPr>
        <w:tabs>
          <w:tab w:val="left" w:pos="360"/>
        </w:tabs>
        <w:jc w:val="both"/>
      </w:pPr>
      <w:r w:rsidRPr="00A47634">
        <w:t>Protokoły przechowuje Zarząd Spółdzielni, co najmniej przez 10 lat, jeżeli przepisy w sprawie przechowywania akt nie przewidują terminu dłuższego.</w:t>
      </w:r>
    </w:p>
    <w:p w14:paraId="62356182" w14:textId="77777777" w:rsidR="00D768A4" w:rsidRDefault="00D768A4" w:rsidP="00D768A4">
      <w:pPr>
        <w:tabs>
          <w:tab w:val="left" w:pos="360"/>
        </w:tabs>
        <w:jc w:val="both"/>
      </w:pPr>
    </w:p>
    <w:p w14:paraId="34EAB535" w14:textId="77777777" w:rsidR="00D768A4" w:rsidRDefault="00D768A4" w:rsidP="00D768A4">
      <w:pPr>
        <w:tabs>
          <w:tab w:val="left" w:pos="360"/>
        </w:tabs>
        <w:jc w:val="center"/>
      </w:pPr>
    </w:p>
    <w:p w14:paraId="2B368B32" w14:textId="77777777" w:rsidR="00D768A4" w:rsidRDefault="00D768A4" w:rsidP="00D768A4">
      <w:pPr>
        <w:tabs>
          <w:tab w:val="left" w:pos="360"/>
        </w:tabs>
        <w:jc w:val="center"/>
      </w:pPr>
      <w:r>
        <w:t>§ 38</w:t>
      </w:r>
    </w:p>
    <w:p w14:paraId="6686C7F1" w14:textId="77777777" w:rsidR="00D768A4" w:rsidRDefault="00D768A4" w:rsidP="00D768A4">
      <w:pPr>
        <w:tabs>
          <w:tab w:val="left" w:pos="360"/>
        </w:tabs>
        <w:jc w:val="center"/>
      </w:pPr>
    </w:p>
    <w:p w14:paraId="5BB14D07" w14:textId="77777777" w:rsidR="00D768A4" w:rsidRDefault="00D768A4" w:rsidP="00D768A4">
      <w:pPr>
        <w:jc w:val="both"/>
      </w:pPr>
      <w:r>
        <w:t xml:space="preserve">Inne sprawy nie uregulowane Statutem, dotyczące zwoływania, sposobu i warunków obradowania oraz podejmowania uchwał przez </w:t>
      </w:r>
      <w:r w:rsidRPr="005612E2">
        <w:t>Zebranie Przedstawicieli,</w:t>
      </w:r>
      <w:r>
        <w:t xml:space="preserve"> określa regulamin uchwalony przez ten organ.</w:t>
      </w:r>
    </w:p>
    <w:p w14:paraId="3BE4F5A3" w14:textId="77777777" w:rsidR="00D768A4" w:rsidRDefault="00D768A4" w:rsidP="00D768A4">
      <w:pPr>
        <w:pStyle w:val="Nagwek7"/>
      </w:pPr>
    </w:p>
    <w:p w14:paraId="59B03DDD" w14:textId="77777777" w:rsidR="00D768A4" w:rsidRDefault="00D768A4" w:rsidP="00D768A4">
      <w:pPr>
        <w:pStyle w:val="Nagwek7"/>
      </w:pPr>
    </w:p>
    <w:p w14:paraId="59422458" w14:textId="77777777" w:rsidR="00D768A4" w:rsidRDefault="00D768A4" w:rsidP="00D768A4">
      <w:pPr>
        <w:pStyle w:val="Nagwek7"/>
      </w:pPr>
      <w:r>
        <w:t>B. Rada Nadzorcza</w:t>
      </w:r>
    </w:p>
    <w:p w14:paraId="597934BC" w14:textId="77777777" w:rsidR="00D768A4" w:rsidRDefault="00D768A4" w:rsidP="00D768A4">
      <w:pPr>
        <w:jc w:val="both"/>
      </w:pPr>
    </w:p>
    <w:p w14:paraId="19E8F84D" w14:textId="77777777" w:rsidR="00D768A4" w:rsidRDefault="00D768A4" w:rsidP="00D768A4">
      <w:pPr>
        <w:jc w:val="center"/>
      </w:pPr>
      <w:r>
        <w:t>§ 39</w:t>
      </w:r>
    </w:p>
    <w:p w14:paraId="198A59F2" w14:textId="77777777" w:rsidR="00D768A4" w:rsidRPr="00A47634" w:rsidRDefault="00D768A4" w:rsidP="00D768A4">
      <w:pPr>
        <w:jc w:val="both"/>
      </w:pPr>
    </w:p>
    <w:p w14:paraId="6BA966B0" w14:textId="77777777" w:rsidR="00D768A4" w:rsidRPr="00A47634" w:rsidRDefault="00D768A4" w:rsidP="00D768A4">
      <w:pPr>
        <w:numPr>
          <w:ilvl w:val="0"/>
          <w:numId w:val="34"/>
        </w:numPr>
        <w:jc w:val="both"/>
      </w:pPr>
      <w:r w:rsidRPr="00A47634">
        <w:t>Rada Nadzorcza sprawuje kontrolę i nadzór nad działalnością Spółdzielni.</w:t>
      </w:r>
    </w:p>
    <w:p w14:paraId="5CD55C9B" w14:textId="77777777" w:rsidR="00D768A4" w:rsidRPr="004C0150" w:rsidRDefault="00764A9A" w:rsidP="00D768A4">
      <w:pPr>
        <w:numPr>
          <w:ilvl w:val="0"/>
          <w:numId w:val="34"/>
        </w:numPr>
        <w:jc w:val="both"/>
        <w:rPr>
          <w:color w:val="FF0000"/>
        </w:rPr>
      </w:pPr>
      <w:r>
        <w:rPr>
          <w:color w:val="FF0000"/>
        </w:rPr>
        <w:t>Rada Nadzorcza składa się z 10</w:t>
      </w:r>
      <w:r w:rsidR="004C0150" w:rsidRPr="004C0150">
        <w:rPr>
          <w:color w:val="FF0000"/>
        </w:rPr>
        <w:t xml:space="preserve"> do 16 członków</w:t>
      </w:r>
      <w:r w:rsidR="00D768A4" w:rsidRPr="004C0150">
        <w:rPr>
          <w:color w:val="FF0000"/>
        </w:rPr>
        <w:t xml:space="preserve"> wybranych przez Zebrania Grup Członkowskich na okres 4 lat.</w:t>
      </w:r>
      <w:r w:rsidR="00C755CB">
        <w:rPr>
          <w:color w:val="FF0000"/>
        </w:rPr>
        <w:t xml:space="preserve">  </w:t>
      </w:r>
    </w:p>
    <w:p w14:paraId="004E8B17" w14:textId="77777777" w:rsidR="00D768A4" w:rsidRPr="00A47634" w:rsidRDefault="00D768A4" w:rsidP="00D768A4">
      <w:pPr>
        <w:numPr>
          <w:ilvl w:val="0"/>
          <w:numId w:val="34"/>
        </w:numPr>
        <w:jc w:val="both"/>
      </w:pPr>
      <w:r w:rsidRPr="00A47634">
        <w:t xml:space="preserve">W skład Rady Nadzorczej mogą zostać wybrane wyłącznie osoby fizyczne wskazane przez członka będącego osobą prawną. </w:t>
      </w:r>
    </w:p>
    <w:p w14:paraId="603AB098" w14:textId="77777777" w:rsidR="00D768A4" w:rsidRPr="00A47634" w:rsidRDefault="00D768A4" w:rsidP="00D768A4">
      <w:pPr>
        <w:jc w:val="both"/>
      </w:pPr>
    </w:p>
    <w:p w14:paraId="46959CBF" w14:textId="77777777" w:rsidR="00301F78" w:rsidRDefault="00301F78" w:rsidP="00D768A4">
      <w:pPr>
        <w:jc w:val="center"/>
      </w:pPr>
    </w:p>
    <w:p w14:paraId="74AB3854" w14:textId="77777777" w:rsidR="00D768A4" w:rsidRPr="00A47634" w:rsidRDefault="00D768A4" w:rsidP="00D768A4">
      <w:pPr>
        <w:jc w:val="center"/>
      </w:pPr>
      <w:r w:rsidRPr="00A47634">
        <w:lastRenderedPageBreak/>
        <w:t>§ 40</w:t>
      </w:r>
    </w:p>
    <w:p w14:paraId="679CF2C3" w14:textId="77777777" w:rsidR="00D768A4" w:rsidRPr="00A47634" w:rsidRDefault="00D768A4" w:rsidP="00D768A4">
      <w:pPr>
        <w:jc w:val="center"/>
      </w:pPr>
    </w:p>
    <w:p w14:paraId="0B1A139C" w14:textId="77777777" w:rsidR="00D768A4" w:rsidRPr="00A47634" w:rsidRDefault="00D768A4" w:rsidP="00D768A4">
      <w:pPr>
        <w:numPr>
          <w:ilvl w:val="0"/>
          <w:numId w:val="68"/>
        </w:numPr>
        <w:ind w:left="709" w:hanging="283"/>
        <w:jc w:val="both"/>
      </w:pPr>
      <w:r w:rsidRPr="00A47634">
        <w:t>Każde Zebranie Grupy Członkowskiej wybiera jednego członka Rady Nadzorczej.</w:t>
      </w:r>
    </w:p>
    <w:p w14:paraId="026F0950" w14:textId="77777777" w:rsidR="00D768A4" w:rsidRPr="00A47634" w:rsidRDefault="00D768A4" w:rsidP="00D768A4">
      <w:pPr>
        <w:numPr>
          <w:ilvl w:val="0"/>
          <w:numId w:val="68"/>
        </w:numPr>
        <w:ind w:left="709" w:hanging="283"/>
        <w:jc w:val="both"/>
      </w:pPr>
      <w:r w:rsidRPr="00A47634">
        <w:t xml:space="preserve">Kadencja Rady Nadzorczej trwa 4 lata i rozpoczyna się w dniu odbycia Zebrania Przedstawicieli  zwołanego po odbyciu Zebrań Grup Członkowskich, które dokonały wyboru członków Rady Nadzorczej na nową kadencję. </w:t>
      </w:r>
    </w:p>
    <w:p w14:paraId="78C4FA08" w14:textId="77777777" w:rsidR="00D768A4" w:rsidRPr="00A47634" w:rsidRDefault="00D768A4" w:rsidP="00D768A4">
      <w:pPr>
        <w:numPr>
          <w:ilvl w:val="0"/>
          <w:numId w:val="68"/>
        </w:numPr>
        <w:ind w:left="709" w:hanging="283"/>
        <w:jc w:val="both"/>
      </w:pPr>
      <w:r w:rsidRPr="00A47634">
        <w:t>Za wybranego do Rady Nadzorczej, uważa się tego kandydata który otrzymał największą liczbę głosów, nie mniej jednak niż połowę ogólnej liczby głosów ważnie oddanych.</w:t>
      </w:r>
    </w:p>
    <w:p w14:paraId="37B8F90C" w14:textId="77777777" w:rsidR="00D768A4" w:rsidRPr="00A47634" w:rsidRDefault="00D768A4" w:rsidP="00D768A4">
      <w:pPr>
        <w:numPr>
          <w:ilvl w:val="0"/>
          <w:numId w:val="68"/>
        </w:numPr>
        <w:ind w:left="709" w:hanging="283"/>
        <w:jc w:val="both"/>
      </w:pPr>
      <w:r w:rsidRPr="00A47634">
        <w:t>Jeżeli w pierwszym głosowaniu żaden z kandydatów nie uzyskał więcej jak połowy głosów przeprowadza się dodatkowe głosowanie na 2 kandydatów, którzy kolejno uzyskali największą liczbę głosów. Jeżeli w pierwszym głosowaniu więcej niż dwóch kandydatów uzyskało liczbę głosów uprawniającą do udziału w dodatkowym głosowaniu, dodatkowe głosowanie przeprowadza się na tych kandydatów.  Do Rady zostaje wybrany kandydat, który w głosowaniu dodatkowym uzyskał największą liczbę głosów.</w:t>
      </w:r>
    </w:p>
    <w:p w14:paraId="4E3720BE" w14:textId="77777777" w:rsidR="00D768A4" w:rsidRPr="004C0150" w:rsidRDefault="00D768A4" w:rsidP="00D768A4">
      <w:pPr>
        <w:numPr>
          <w:ilvl w:val="0"/>
          <w:numId w:val="68"/>
        </w:numPr>
        <w:ind w:left="709" w:hanging="283"/>
        <w:jc w:val="both"/>
        <w:rPr>
          <w:color w:val="FF0000"/>
        </w:rPr>
      </w:pPr>
      <w:r w:rsidRPr="00A47634">
        <w:t>Jeżeli wskutek uzyskania przez dwóch lub więcej kandydatów równej ilości głosów nie można ustalić, który z tych kandydatów zostaje wybrany do Rady, przeprowadza się głosowanie dodatkowe na tych kandydatów. Do Rady zostaje wybrany kandydat, który w głosowaniu dodatkowym uzyskał największą liczbę głosów.</w:t>
      </w:r>
      <w:r w:rsidR="004C0150">
        <w:t xml:space="preserve"> </w:t>
      </w:r>
      <w:r w:rsidR="004C0150" w:rsidRPr="004C0150">
        <w:rPr>
          <w:color w:val="FF0000"/>
        </w:rPr>
        <w:t xml:space="preserve">Jeżeli </w:t>
      </w:r>
      <w:r w:rsidR="00FE0CC0">
        <w:rPr>
          <w:color w:val="FF0000"/>
        </w:rPr>
        <w:t>w dodatkowym głosowaniu</w:t>
      </w:r>
      <w:r w:rsidR="004C0150">
        <w:rPr>
          <w:color w:val="FF0000"/>
        </w:rPr>
        <w:t xml:space="preserve"> kandydaci uzyskali równą liczbę głosów członka Rady Nadzorczej wyłania się w drodze losowania spośród tych kandydatów.</w:t>
      </w:r>
    </w:p>
    <w:p w14:paraId="33EFFBA1" w14:textId="77777777" w:rsidR="00D768A4" w:rsidRPr="00A47634" w:rsidRDefault="00D768A4" w:rsidP="00D768A4">
      <w:pPr>
        <w:numPr>
          <w:ilvl w:val="0"/>
          <w:numId w:val="68"/>
        </w:numPr>
        <w:ind w:left="709" w:hanging="283"/>
        <w:jc w:val="both"/>
      </w:pPr>
      <w:r w:rsidRPr="00A47634">
        <w:t>Członek Rady Nadzorczej może być odwołany przed upływem kadencji przez Zebranie Grupy Członkowskiej, które go wybrało, większością co najmniej 2/3 głosów ważnie oddanych. W miejsce odwołanego członka Zebranie Grupy Członkowskiej ma obowiązek, wybrać nowego członka na czas do końca kadencji Rady Nadzorczej.</w:t>
      </w:r>
    </w:p>
    <w:p w14:paraId="18952AD4" w14:textId="77777777" w:rsidR="00D768A4" w:rsidRPr="00A47634" w:rsidRDefault="00D768A4" w:rsidP="00D768A4">
      <w:pPr>
        <w:numPr>
          <w:ilvl w:val="0"/>
          <w:numId w:val="68"/>
        </w:numPr>
        <w:ind w:left="709" w:hanging="283"/>
        <w:jc w:val="both"/>
      </w:pPr>
      <w:r w:rsidRPr="00A47634">
        <w:t>Mandat członka Rady Nadzorczej wygasa:</w:t>
      </w:r>
    </w:p>
    <w:p w14:paraId="2D98CA9A" w14:textId="77777777" w:rsidR="00D768A4" w:rsidRPr="00A47634" w:rsidRDefault="00D768A4" w:rsidP="00D768A4">
      <w:pPr>
        <w:numPr>
          <w:ilvl w:val="1"/>
          <w:numId w:val="68"/>
        </w:numPr>
        <w:ind w:left="993" w:hanging="283"/>
        <w:jc w:val="both"/>
      </w:pPr>
      <w:r w:rsidRPr="00A47634">
        <w:t>z dniem odwołania przez Zebranie Grupy Członkowskiej,</w:t>
      </w:r>
    </w:p>
    <w:p w14:paraId="59A149A4" w14:textId="77777777" w:rsidR="00D768A4" w:rsidRPr="00A47634" w:rsidRDefault="00D768A4" w:rsidP="00D768A4">
      <w:pPr>
        <w:numPr>
          <w:ilvl w:val="1"/>
          <w:numId w:val="68"/>
        </w:numPr>
        <w:ind w:left="993" w:hanging="283"/>
        <w:jc w:val="both"/>
      </w:pPr>
      <w:r w:rsidRPr="00A47634">
        <w:t xml:space="preserve">z dniem utraty członkostwa w Spółdzielni przez osobę prawną, która wskazała kandydata do Rady, </w:t>
      </w:r>
    </w:p>
    <w:p w14:paraId="1B92EE4C" w14:textId="77777777" w:rsidR="00D768A4" w:rsidRPr="00A47634" w:rsidRDefault="00D768A4" w:rsidP="00D768A4">
      <w:pPr>
        <w:numPr>
          <w:ilvl w:val="1"/>
          <w:numId w:val="68"/>
        </w:numPr>
        <w:ind w:left="993" w:hanging="283"/>
        <w:jc w:val="both"/>
      </w:pPr>
      <w:r w:rsidRPr="00A47634">
        <w:t>z dniem zrzeczenia się mandatu w Radzie Nadzorczej,</w:t>
      </w:r>
    </w:p>
    <w:p w14:paraId="6ECCABA7" w14:textId="77777777" w:rsidR="00D768A4" w:rsidRPr="00A47634" w:rsidRDefault="00D768A4" w:rsidP="00D768A4">
      <w:pPr>
        <w:numPr>
          <w:ilvl w:val="1"/>
          <w:numId w:val="68"/>
        </w:numPr>
        <w:ind w:left="993" w:hanging="283"/>
        <w:jc w:val="both"/>
      </w:pPr>
      <w:r w:rsidRPr="00A47634">
        <w:t>z chwilą śmierci,</w:t>
      </w:r>
    </w:p>
    <w:p w14:paraId="3CE221E6" w14:textId="77777777" w:rsidR="00D768A4" w:rsidRPr="00A47634" w:rsidRDefault="00D768A4" w:rsidP="00D768A4">
      <w:pPr>
        <w:numPr>
          <w:ilvl w:val="1"/>
          <w:numId w:val="68"/>
        </w:numPr>
        <w:ind w:left="993" w:hanging="283"/>
        <w:jc w:val="both"/>
      </w:pPr>
      <w:r w:rsidRPr="00A47634">
        <w:t>po upływie kadencji, przy czym wygaśnięcie mandatu następuje z chwilą rozpoczęcia kadencji nowej Rady Nadzorczej.</w:t>
      </w:r>
    </w:p>
    <w:p w14:paraId="4A3B54B0" w14:textId="77777777" w:rsidR="00D768A4" w:rsidRDefault="00D768A4" w:rsidP="00D768A4">
      <w:pPr>
        <w:pStyle w:val="Akapitzlist"/>
        <w:numPr>
          <w:ilvl w:val="0"/>
          <w:numId w:val="68"/>
        </w:numPr>
        <w:ind w:left="709" w:hanging="283"/>
        <w:jc w:val="both"/>
        <w:rPr>
          <w:sz w:val="24"/>
          <w:szCs w:val="24"/>
        </w:rPr>
      </w:pPr>
      <w:r w:rsidRPr="00A47634">
        <w:rPr>
          <w:sz w:val="24"/>
          <w:szCs w:val="24"/>
        </w:rPr>
        <w:t>W przypadku wygaśnięcia mandatu Członka Rady Nadzorczej Zarząd ma obowiązek w terminie 6 tygodni zwołać Zebranie właściwej Grupy Członkowskiej, celem dokonania wyborów uzupełniających do Rady Nadzorczej. Nowy Członek Rady Nadzorczej wybierany jest na okres do końca kadencji Rady Nadzorczej.</w:t>
      </w:r>
    </w:p>
    <w:p w14:paraId="612CBF80" w14:textId="77777777" w:rsidR="00C755CB" w:rsidRPr="00C755CB" w:rsidRDefault="00C755CB" w:rsidP="00D768A4">
      <w:pPr>
        <w:pStyle w:val="Akapitzlist"/>
        <w:numPr>
          <w:ilvl w:val="0"/>
          <w:numId w:val="68"/>
        </w:numPr>
        <w:ind w:left="709" w:hanging="283"/>
        <w:jc w:val="both"/>
        <w:rPr>
          <w:color w:val="FF0000"/>
          <w:sz w:val="24"/>
          <w:szCs w:val="24"/>
        </w:rPr>
      </w:pPr>
      <w:r w:rsidRPr="00C755CB">
        <w:rPr>
          <w:color w:val="FF0000"/>
          <w:sz w:val="24"/>
          <w:szCs w:val="24"/>
        </w:rPr>
        <w:t>W przypadku rozwiązania grupy członkowskiej, która dokonała wyboru członka Rady Nadzorczej, man</w:t>
      </w:r>
      <w:r>
        <w:rPr>
          <w:color w:val="FF0000"/>
          <w:sz w:val="24"/>
          <w:szCs w:val="24"/>
        </w:rPr>
        <w:t>dat wybranego przez nią</w:t>
      </w:r>
      <w:r w:rsidRPr="00C755CB">
        <w:rPr>
          <w:color w:val="FF0000"/>
          <w:sz w:val="24"/>
          <w:szCs w:val="24"/>
        </w:rPr>
        <w:t xml:space="preserve"> członka </w:t>
      </w:r>
      <w:r>
        <w:rPr>
          <w:color w:val="FF0000"/>
          <w:sz w:val="24"/>
          <w:szCs w:val="24"/>
        </w:rPr>
        <w:t xml:space="preserve">Rady Nadzorczej </w:t>
      </w:r>
      <w:r w:rsidRPr="00C755CB">
        <w:rPr>
          <w:color w:val="FF0000"/>
          <w:sz w:val="24"/>
          <w:szCs w:val="24"/>
        </w:rPr>
        <w:t>trwa do końca kadencji, na jaką został wybrany.</w:t>
      </w:r>
    </w:p>
    <w:p w14:paraId="0CBB69FE" w14:textId="77777777" w:rsidR="00D768A4" w:rsidRPr="00A47634" w:rsidRDefault="00D768A4" w:rsidP="00D768A4">
      <w:pPr>
        <w:ind w:left="709" w:hanging="283"/>
        <w:jc w:val="both"/>
      </w:pPr>
      <w:r w:rsidRPr="00A47634">
        <w:t xml:space="preserve"> </w:t>
      </w:r>
    </w:p>
    <w:p w14:paraId="0CDDFC9C" w14:textId="77777777" w:rsidR="00D768A4" w:rsidRPr="00A47634" w:rsidRDefault="00D768A4" w:rsidP="00D768A4">
      <w:pPr>
        <w:jc w:val="both"/>
      </w:pPr>
    </w:p>
    <w:p w14:paraId="3B309D27" w14:textId="77777777" w:rsidR="00D768A4" w:rsidRPr="00A47634" w:rsidRDefault="00D768A4" w:rsidP="00D768A4">
      <w:pPr>
        <w:jc w:val="center"/>
      </w:pPr>
      <w:r w:rsidRPr="00A47634">
        <w:t>§ 41</w:t>
      </w:r>
    </w:p>
    <w:p w14:paraId="5309A8A6" w14:textId="77777777" w:rsidR="00D768A4" w:rsidRPr="00A47634" w:rsidRDefault="00D768A4" w:rsidP="00D768A4">
      <w:pPr>
        <w:jc w:val="center"/>
      </w:pPr>
    </w:p>
    <w:p w14:paraId="3497CD16" w14:textId="77777777" w:rsidR="00D768A4" w:rsidRPr="00A47634" w:rsidRDefault="00D768A4" w:rsidP="00D768A4">
      <w:pPr>
        <w:numPr>
          <w:ilvl w:val="0"/>
          <w:numId w:val="36"/>
        </w:numPr>
        <w:jc w:val="both"/>
      </w:pPr>
      <w:r w:rsidRPr="00A47634">
        <w:t>Do zakresu działania Rady Nadzorczej w szczególności należy:</w:t>
      </w:r>
    </w:p>
    <w:p w14:paraId="3EA3843B" w14:textId="77777777" w:rsidR="00D768A4" w:rsidRPr="00A47634" w:rsidRDefault="00D768A4" w:rsidP="00D768A4">
      <w:pPr>
        <w:numPr>
          <w:ilvl w:val="0"/>
          <w:numId w:val="37"/>
        </w:numPr>
        <w:tabs>
          <w:tab w:val="clear" w:pos="705"/>
          <w:tab w:val="num" w:pos="426"/>
        </w:tabs>
        <w:ind w:hanging="345"/>
      </w:pPr>
      <w:r w:rsidRPr="00A47634">
        <w:t>uchwalanie planów gospodarczych i programów działalności społecznej i kulturalnej;</w:t>
      </w:r>
    </w:p>
    <w:p w14:paraId="2214B0F7" w14:textId="77777777" w:rsidR="00D768A4" w:rsidRPr="00A47634" w:rsidRDefault="00D768A4" w:rsidP="00D768A4">
      <w:pPr>
        <w:numPr>
          <w:ilvl w:val="0"/>
          <w:numId w:val="37"/>
        </w:numPr>
        <w:tabs>
          <w:tab w:val="clear" w:pos="705"/>
          <w:tab w:val="num" w:pos="426"/>
        </w:tabs>
        <w:ind w:hanging="345"/>
      </w:pPr>
      <w:r w:rsidRPr="00A47634">
        <w:t>nadzór i kontrola działalności Spółdzielni poprzez:</w:t>
      </w:r>
    </w:p>
    <w:p w14:paraId="0ED5ABEE" w14:textId="77777777" w:rsidR="00D768A4" w:rsidRPr="00A47634" w:rsidRDefault="00D768A4" w:rsidP="00D768A4">
      <w:pPr>
        <w:numPr>
          <w:ilvl w:val="0"/>
          <w:numId w:val="38"/>
        </w:numPr>
        <w:tabs>
          <w:tab w:val="clear" w:pos="887"/>
          <w:tab w:val="num" w:pos="851"/>
        </w:tabs>
        <w:ind w:left="993" w:hanging="284"/>
        <w:jc w:val="both"/>
      </w:pPr>
      <w:r w:rsidRPr="00A47634">
        <w:t>badanie okresowych sprawozdań oraz sprawozdań finansowych,</w:t>
      </w:r>
    </w:p>
    <w:p w14:paraId="363185C7" w14:textId="77777777" w:rsidR="00D768A4" w:rsidRPr="00A47634" w:rsidRDefault="00D768A4" w:rsidP="00D768A4">
      <w:pPr>
        <w:numPr>
          <w:ilvl w:val="0"/>
          <w:numId w:val="38"/>
        </w:numPr>
        <w:tabs>
          <w:tab w:val="clear" w:pos="887"/>
          <w:tab w:val="num" w:pos="851"/>
        </w:tabs>
        <w:ind w:left="993" w:hanging="284"/>
        <w:jc w:val="both"/>
      </w:pPr>
      <w:r w:rsidRPr="00A47634">
        <w:lastRenderedPageBreak/>
        <w:t>dokonywanie okresowych ocen wykonania przez Spółdzielnię jej zadań gospodarczych, ze szczególnym uwzględnieniem przestrzegania przez Spółdzielnię praw jej członków,</w:t>
      </w:r>
    </w:p>
    <w:p w14:paraId="24E6059A" w14:textId="77777777" w:rsidR="00D768A4" w:rsidRPr="00A47634" w:rsidRDefault="00D768A4" w:rsidP="00D768A4">
      <w:pPr>
        <w:numPr>
          <w:ilvl w:val="0"/>
          <w:numId w:val="38"/>
        </w:numPr>
        <w:tabs>
          <w:tab w:val="clear" w:pos="887"/>
          <w:tab w:val="num" w:pos="851"/>
        </w:tabs>
        <w:ind w:left="993" w:hanging="284"/>
        <w:jc w:val="both"/>
      </w:pPr>
      <w:r w:rsidRPr="00A47634">
        <w:t>przeprowadzanie kontroli nad sposobem załatwiania przez Zarząd wniosków organów Spółdzielni i jej członków;</w:t>
      </w:r>
    </w:p>
    <w:p w14:paraId="2771A469" w14:textId="77777777" w:rsidR="00D768A4" w:rsidRPr="00A47634" w:rsidRDefault="00D768A4" w:rsidP="00D768A4">
      <w:pPr>
        <w:numPr>
          <w:ilvl w:val="0"/>
          <w:numId w:val="37"/>
        </w:numPr>
        <w:tabs>
          <w:tab w:val="clear" w:pos="705"/>
          <w:tab w:val="right" w:pos="284"/>
          <w:tab w:val="num" w:pos="426"/>
        </w:tabs>
        <w:ind w:hanging="345"/>
        <w:jc w:val="both"/>
      </w:pPr>
      <w:r w:rsidRPr="00A47634">
        <w:t>podejmowanie uchwał w sprawie nabycia i obciążenia nieruchomości oraz nabycia zakładu lub innej jednostki organizacyjnej;</w:t>
      </w:r>
    </w:p>
    <w:p w14:paraId="4DBD2437" w14:textId="77777777" w:rsidR="00D768A4" w:rsidRPr="00A47634" w:rsidRDefault="00D768A4" w:rsidP="00D768A4">
      <w:pPr>
        <w:numPr>
          <w:ilvl w:val="0"/>
          <w:numId w:val="37"/>
        </w:numPr>
        <w:tabs>
          <w:tab w:val="clear" w:pos="705"/>
          <w:tab w:val="right" w:pos="284"/>
          <w:tab w:val="num" w:pos="426"/>
        </w:tabs>
        <w:ind w:hanging="345"/>
        <w:jc w:val="both"/>
      </w:pPr>
      <w:r w:rsidRPr="00A47634">
        <w:t>podejmowanie uchwał w sprawie przystępowania do organizacji społecznych oraz występowania z nich;</w:t>
      </w:r>
    </w:p>
    <w:p w14:paraId="6C23242D" w14:textId="77777777" w:rsidR="00D768A4" w:rsidRPr="00A47634" w:rsidRDefault="00D768A4" w:rsidP="00D768A4">
      <w:pPr>
        <w:numPr>
          <w:ilvl w:val="0"/>
          <w:numId w:val="37"/>
        </w:numPr>
        <w:tabs>
          <w:tab w:val="clear" w:pos="705"/>
          <w:tab w:val="num" w:pos="426"/>
        </w:tabs>
        <w:ind w:hanging="279"/>
        <w:jc w:val="both"/>
      </w:pPr>
      <w:r w:rsidRPr="00A47634">
        <w:t>zatwierdzanie struktury organizacyjnej Spółdzielni;</w:t>
      </w:r>
    </w:p>
    <w:p w14:paraId="1B2FB628" w14:textId="77777777" w:rsidR="00D768A4" w:rsidRPr="00A47634" w:rsidRDefault="00D768A4" w:rsidP="00D768A4">
      <w:pPr>
        <w:numPr>
          <w:ilvl w:val="0"/>
          <w:numId w:val="37"/>
        </w:numPr>
        <w:tabs>
          <w:tab w:val="clear" w:pos="705"/>
          <w:tab w:val="num" w:pos="426"/>
        </w:tabs>
        <w:ind w:hanging="279"/>
        <w:jc w:val="both"/>
      </w:pPr>
      <w:r w:rsidRPr="00A47634">
        <w:t>rozpatrywanie skarg na działalność Zarządu;</w:t>
      </w:r>
    </w:p>
    <w:p w14:paraId="106BCDEA" w14:textId="77777777" w:rsidR="00D768A4" w:rsidRPr="00A47634" w:rsidRDefault="00D768A4" w:rsidP="00D768A4">
      <w:pPr>
        <w:numPr>
          <w:ilvl w:val="0"/>
          <w:numId w:val="37"/>
        </w:numPr>
        <w:tabs>
          <w:tab w:val="clear" w:pos="705"/>
          <w:tab w:val="num" w:pos="426"/>
        </w:tabs>
        <w:ind w:hanging="279"/>
        <w:jc w:val="both"/>
      </w:pPr>
      <w:r w:rsidRPr="00A47634">
        <w:t>składanie Zebraniu Przedstawicieli sprawozdań zawierających w szczególności wyniki kontroli i ocenę sprawozdań finansowych;</w:t>
      </w:r>
    </w:p>
    <w:p w14:paraId="12C73206" w14:textId="77777777" w:rsidR="00D768A4" w:rsidRPr="00A47634" w:rsidRDefault="00D768A4" w:rsidP="00D768A4">
      <w:pPr>
        <w:numPr>
          <w:ilvl w:val="0"/>
          <w:numId w:val="37"/>
        </w:numPr>
        <w:tabs>
          <w:tab w:val="clear" w:pos="705"/>
          <w:tab w:val="num" w:pos="426"/>
        </w:tabs>
        <w:ind w:hanging="279"/>
        <w:jc w:val="both"/>
      </w:pPr>
      <w:r w:rsidRPr="00A47634">
        <w:t>podejmowanie uchwał w sprawach czynności prawnych dokonywanych między Spółdzielnią a członkiem Zarządu lub dokonywanych przez Spółdzielnię w interesie członka Zarządu oraz reprezentowanie Spó</w:t>
      </w:r>
      <w:r w:rsidR="002011F3">
        <w:t>łdzielni przy tych czynnościach. D</w:t>
      </w:r>
      <w:r w:rsidRPr="00A47634">
        <w:t>o reprezentowania spółdzielni wystarczy dwóch członków Rady Nad</w:t>
      </w:r>
      <w:r w:rsidR="002011F3">
        <w:t>zorczej przez nią upoważnionych;</w:t>
      </w:r>
    </w:p>
    <w:p w14:paraId="7ED6C381" w14:textId="77777777" w:rsidR="00D768A4" w:rsidRPr="00A47634" w:rsidRDefault="00D768A4" w:rsidP="00D768A4">
      <w:pPr>
        <w:numPr>
          <w:ilvl w:val="0"/>
          <w:numId w:val="37"/>
        </w:numPr>
        <w:tabs>
          <w:tab w:val="clear" w:pos="705"/>
          <w:tab w:val="left" w:pos="0"/>
          <w:tab w:val="num" w:pos="426"/>
        </w:tabs>
        <w:ind w:hanging="279"/>
        <w:jc w:val="both"/>
      </w:pPr>
      <w:r w:rsidRPr="00A47634">
        <w:t>podejmowanie uchwał w sprawie przeprowadzenia lustracji całości lub części działalności Spółdzielni;</w:t>
      </w:r>
    </w:p>
    <w:p w14:paraId="101715F7" w14:textId="77777777" w:rsidR="00D768A4" w:rsidRPr="00A47634" w:rsidRDefault="00D768A4" w:rsidP="00D768A4">
      <w:pPr>
        <w:numPr>
          <w:ilvl w:val="0"/>
          <w:numId w:val="37"/>
        </w:numPr>
        <w:tabs>
          <w:tab w:val="clear" w:pos="705"/>
          <w:tab w:val="num" w:pos="426"/>
        </w:tabs>
        <w:jc w:val="both"/>
      </w:pPr>
      <w:r w:rsidRPr="00A47634">
        <w:t>podejmowanie uchwał w sprawie przeprowadzenia badania sprawozdania finansowego Spółdzielni</w:t>
      </w:r>
      <w:r w:rsidR="005E05A2">
        <w:t xml:space="preserve"> </w:t>
      </w:r>
      <w:r w:rsidR="005E05A2" w:rsidRPr="005E05A2">
        <w:rPr>
          <w:color w:val="FF0000"/>
        </w:rPr>
        <w:t>i wyboru firmy audytorskiej do przeprowadzenia badania sprawozdania finansowego</w:t>
      </w:r>
      <w:r w:rsidR="002011F3">
        <w:rPr>
          <w:color w:val="FF0000"/>
        </w:rPr>
        <w:t>;</w:t>
      </w:r>
    </w:p>
    <w:p w14:paraId="60B25FFF" w14:textId="77777777" w:rsidR="00D768A4" w:rsidRPr="00A47634" w:rsidRDefault="00D768A4" w:rsidP="00D768A4">
      <w:pPr>
        <w:numPr>
          <w:ilvl w:val="0"/>
          <w:numId w:val="37"/>
        </w:numPr>
        <w:tabs>
          <w:tab w:val="clear" w:pos="705"/>
          <w:tab w:val="num" w:pos="426"/>
        </w:tabs>
        <w:jc w:val="both"/>
      </w:pPr>
      <w:r w:rsidRPr="00A47634">
        <w:t>wybór i odwołanie członków Zarządu Spółdzielni oraz rozpatrywanie zażaleń w przypadkach określonych w Statucie.</w:t>
      </w:r>
    </w:p>
    <w:p w14:paraId="3619AD7A" w14:textId="77777777" w:rsidR="00D768A4" w:rsidRPr="00A47634" w:rsidRDefault="00D768A4" w:rsidP="00D768A4">
      <w:pPr>
        <w:numPr>
          <w:ilvl w:val="0"/>
          <w:numId w:val="37"/>
        </w:numPr>
        <w:tabs>
          <w:tab w:val="clear" w:pos="705"/>
          <w:tab w:val="num" w:pos="426"/>
        </w:tabs>
        <w:jc w:val="both"/>
      </w:pPr>
      <w:r w:rsidRPr="00A47634">
        <w:t>zawieranie i rozwiązywanie umów o pracę z Prezesem, określanie jego wynagrodzenie i premii. Zawieranie i rozwiązywanie innych umów z członkiem Zarządu;</w:t>
      </w:r>
    </w:p>
    <w:p w14:paraId="1220F41F" w14:textId="77777777" w:rsidR="00D768A4" w:rsidRPr="00A47634" w:rsidRDefault="00D768A4" w:rsidP="00D768A4">
      <w:pPr>
        <w:numPr>
          <w:ilvl w:val="0"/>
          <w:numId w:val="37"/>
        </w:numPr>
        <w:tabs>
          <w:tab w:val="clear" w:pos="705"/>
          <w:tab w:val="num" w:pos="426"/>
        </w:tabs>
        <w:jc w:val="both"/>
      </w:pPr>
      <w:r w:rsidRPr="00A47634">
        <w:t>dokonywanie okresowej analizy i oceny poniesionych strat oraz podejmowanie decyzji w sprawie ich zatwierdzenia;</w:t>
      </w:r>
    </w:p>
    <w:p w14:paraId="1541F1BA" w14:textId="77777777" w:rsidR="00D768A4" w:rsidRPr="00A47634" w:rsidRDefault="00D768A4" w:rsidP="00D768A4">
      <w:pPr>
        <w:numPr>
          <w:ilvl w:val="0"/>
          <w:numId w:val="37"/>
        </w:numPr>
        <w:tabs>
          <w:tab w:val="clear" w:pos="705"/>
          <w:tab w:val="num" w:pos="426"/>
        </w:tabs>
        <w:jc w:val="both"/>
      </w:pPr>
      <w:r w:rsidRPr="00A47634">
        <w:t>uchwalanie regulaminu pracy Rady Nadzorczej oraz zatwierdzanie regulaminu pracy Zarządu;</w:t>
      </w:r>
    </w:p>
    <w:p w14:paraId="1DE32358" w14:textId="77777777" w:rsidR="00D768A4" w:rsidRPr="00A47634" w:rsidRDefault="00D768A4" w:rsidP="00D768A4">
      <w:pPr>
        <w:numPr>
          <w:ilvl w:val="0"/>
          <w:numId w:val="37"/>
        </w:numPr>
        <w:tabs>
          <w:tab w:val="right" w:pos="284"/>
          <w:tab w:val="left" w:pos="408"/>
        </w:tabs>
        <w:jc w:val="both"/>
      </w:pPr>
      <w:r w:rsidRPr="00A47634">
        <w:t>podejmowanie uchwał w sprawie przyjęcia lub odmowy przyjęcia w poczet członków w przypadku powołania Zarządu jednoosobowego oraz wykreślenia i wykluczenia członków w przypadkach przewidzianych w statucie.</w:t>
      </w:r>
    </w:p>
    <w:p w14:paraId="2DCFB858" w14:textId="77777777" w:rsidR="00D768A4" w:rsidRPr="00A47634" w:rsidRDefault="00D768A4" w:rsidP="00D768A4">
      <w:pPr>
        <w:jc w:val="both"/>
      </w:pPr>
    </w:p>
    <w:p w14:paraId="14DFC57D" w14:textId="77777777" w:rsidR="00D768A4" w:rsidRPr="00A47634" w:rsidRDefault="00D768A4" w:rsidP="00D768A4">
      <w:pPr>
        <w:jc w:val="center"/>
      </w:pPr>
      <w:r w:rsidRPr="00A47634">
        <w:t>§ 42</w:t>
      </w:r>
    </w:p>
    <w:p w14:paraId="67A804C1" w14:textId="77777777" w:rsidR="00D768A4" w:rsidRPr="00A47634" w:rsidRDefault="00D768A4" w:rsidP="00D768A4">
      <w:pPr>
        <w:jc w:val="center"/>
      </w:pPr>
    </w:p>
    <w:p w14:paraId="33CB50BB" w14:textId="77777777" w:rsidR="00D768A4" w:rsidRPr="00A47634" w:rsidRDefault="00D768A4" w:rsidP="00D768A4">
      <w:pPr>
        <w:numPr>
          <w:ilvl w:val="0"/>
          <w:numId w:val="39"/>
        </w:numPr>
        <w:jc w:val="both"/>
      </w:pPr>
      <w:r w:rsidRPr="00A47634">
        <w:t xml:space="preserve">W celu  sprawniejszego wykonywania zadań, Rada Nadzorcza może ze swojego składu wybrać Prezydium. W skład Prezydium wchodzą: Przewodniczący </w:t>
      </w:r>
      <w:r w:rsidR="00052A7A">
        <w:t>Rady Nadzorczej, Jego Zastępca i</w:t>
      </w:r>
      <w:r w:rsidRPr="00A47634">
        <w:t xml:space="preserve"> Sekretarz</w:t>
      </w:r>
      <w:r w:rsidR="00052A7A">
        <w:t>.</w:t>
      </w:r>
    </w:p>
    <w:p w14:paraId="19E4F000" w14:textId="77777777" w:rsidR="00D768A4" w:rsidRPr="00A47634" w:rsidRDefault="00D768A4" w:rsidP="00D768A4">
      <w:pPr>
        <w:numPr>
          <w:ilvl w:val="0"/>
          <w:numId w:val="39"/>
        </w:numPr>
        <w:jc w:val="both"/>
      </w:pPr>
      <w:r w:rsidRPr="00A47634">
        <w:t>Prezydium organizuje pracę Rady Nadzorczej, a w szczególności:</w:t>
      </w:r>
    </w:p>
    <w:p w14:paraId="7ED7F036" w14:textId="77777777" w:rsidR="00D768A4" w:rsidRPr="00A47634" w:rsidRDefault="00D768A4" w:rsidP="00D768A4">
      <w:pPr>
        <w:numPr>
          <w:ilvl w:val="0"/>
          <w:numId w:val="40"/>
        </w:numPr>
        <w:jc w:val="both"/>
      </w:pPr>
      <w:r w:rsidRPr="00A47634">
        <w:t>rozpatruje wstępnie projekty planów i inne materiały, które przedstawia następnie Radzie Nadzorczej do zatwierdzenia;</w:t>
      </w:r>
    </w:p>
    <w:p w14:paraId="3D273B02" w14:textId="77777777" w:rsidR="00D768A4" w:rsidRPr="00A47634" w:rsidRDefault="00D768A4" w:rsidP="00D768A4">
      <w:pPr>
        <w:numPr>
          <w:ilvl w:val="0"/>
          <w:numId w:val="40"/>
        </w:numPr>
        <w:jc w:val="both"/>
      </w:pPr>
      <w:r w:rsidRPr="00A47634">
        <w:t>ustala projekty planów pracy Rady Nadzorczej oraz projekty sprawozdań z jej pracy;</w:t>
      </w:r>
    </w:p>
    <w:p w14:paraId="250F8B14" w14:textId="77777777" w:rsidR="00D768A4" w:rsidRPr="00A47634" w:rsidRDefault="00D768A4" w:rsidP="00D768A4">
      <w:pPr>
        <w:numPr>
          <w:ilvl w:val="0"/>
          <w:numId w:val="39"/>
        </w:numPr>
        <w:jc w:val="both"/>
      </w:pPr>
      <w:r w:rsidRPr="00A47634">
        <w:t>W celu wykonywania swoich zadań Rada Nadzorcza może  żądać od Zarządu, członków i pracowników Spółdzielni wszelkich sprawozdań i wyjaśnień, przeglądać księgi i dokumenty oraz sprawdzać stan majątku Spółdzielni zachowując tajemnicę służbową.</w:t>
      </w:r>
    </w:p>
    <w:p w14:paraId="60573F74" w14:textId="77777777" w:rsidR="00D768A4" w:rsidRPr="00A47634" w:rsidRDefault="00D768A4" w:rsidP="00D768A4">
      <w:pPr>
        <w:numPr>
          <w:ilvl w:val="0"/>
          <w:numId w:val="39"/>
        </w:numPr>
        <w:jc w:val="both"/>
      </w:pPr>
      <w:r w:rsidRPr="00A47634">
        <w:t>Posiedzenia Rady Nadzorczej zwołuje jej Przewodniczący lub Zastępca. Posiedzenie powinno być zwołane również na pisemny wniosek Zarządu lub 1/3 członków Rady Nadzorczej.</w:t>
      </w:r>
    </w:p>
    <w:p w14:paraId="0E2A2008" w14:textId="77777777" w:rsidR="00D768A4" w:rsidRPr="00A47634" w:rsidRDefault="00D768A4" w:rsidP="00D768A4">
      <w:pPr>
        <w:numPr>
          <w:ilvl w:val="0"/>
          <w:numId w:val="39"/>
        </w:numPr>
        <w:jc w:val="both"/>
      </w:pPr>
      <w:r w:rsidRPr="00A47634">
        <w:lastRenderedPageBreak/>
        <w:t>Rada Nadzorcza może podejmować uchwały jedynie w sprawach objętych porządkiem obrad podanym do wiadomości jej członków w terminie 7 dni. W porządku obrad może zostać umieszczona sprawa niewskazana w zawiadomieniu o posiedzeniu pod warunkiem, że na posiedzeniu obecne jest co najmniej ¾ członków Rady.  Sposób zawiadamiania określa regulamin pracy Rady Nadzorczej.</w:t>
      </w:r>
    </w:p>
    <w:p w14:paraId="011B930D" w14:textId="77777777" w:rsidR="00D768A4" w:rsidRPr="00A47634" w:rsidRDefault="00D768A4" w:rsidP="00D768A4">
      <w:pPr>
        <w:numPr>
          <w:ilvl w:val="0"/>
          <w:numId w:val="39"/>
        </w:numPr>
        <w:jc w:val="both"/>
      </w:pPr>
      <w:r w:rsidRPr="00A47634">
        <w:t>Uchwały Rady Nadzorczej podejmowane są zwykłą większością głosów, chyba, że Statut stanowi inaczej i przy obecności co najmniej połowy uprawnionych do głosowania.</w:t>
      </w:r>
    </w:p>
    <w:p w14:paraId="19E4F96C" w14:textId="77777777" w:rsidR="00D768A4" w:rsidRPr="00A47634" w:rsidRDefault="00D768A4" w:rsidP="00D768A4">
      <w:pPr>
        <w:numPr>
          <w:ilvl w:val="0"/>
          <w:numId w:val="39"/>
        </w:numPr>
        <w:jc w:val="both"/>
      </w:pPr>
      <w:r w:rsidRPr="00A47634">
        <w:t>Posiedzenia Rady Nadzorczej są protokołowane. Protokół podpisuje 2 członków Rady Nadzorczej uczestniczących w posiedzeniu, w tym Przewodniczący obrad.</w:t>
      </w:r>
    </w:p>
    <w:p w14:paraId="00415159" w14:textId="77777777" w:rsidR="00D768A4" w:rsidRDefault="00D768A4" w:rsidP="00D768A4">
      <w:pPr>
        <w:numPr>
          <w:ilvl w:val="0"/>
          <w:numId w:val="39"/>
        </w:numPr>
        <w:jc w:val="both"/>
      </w:pPr>
      <w:r w:rsidRPr="00A47634">
        <w:t>Szczegółowy tryb pracy Rady Nadzorczej określa regulamin pracy przez nią uchwalony.</w:t>
      </w:r>
    </w:p>
    <w:p w14:paraId="64DA6948" w14:textId="77777777" w:rsidR="00E97080" w:rsidRDefault="00E97080" w:rsidP="00D768A4">
      <w:pPr>
        <w:pStyle w:val="Nagwek7"/>
      </w:pPr>
    </w:p>
    <w:p w14:paraId="2A05DC38" w14:textId="77777777" w:rsidR="00D768A4" w:rsidRDefault="00D768A4" w:rsidP="00D768A4">
      <w:pPr>
        <w:pStyle w:val="Nagwek7"/>
      </w:pPr>
      <w:r>
        <w:t>C. Zarząd</w:t>
      </w:r>
    </w:p>
    <w:p w14:paraId="3DDE0D7C" w14:textId="77777777" w:rsidR="00D768A4" w:rsidRDefault="00D768A4" w:rsidP="00D768A4">
      <w:pPr>
        <w:jc w:val="center"/>
      </w:pPr>
      <w:r>
        <w:t>§ 43</w:t>
      </w:r>
    </w:p>
    <w:p w14:paraId="0AB83048" w14:textId="77777777" w:rsidR="00D768A4" w:rsidRPr="00D14849" w:rsidRDefault="00D768A4" w:rsidP="00D768A4">
      <w:pPr>
        <w:jc w:val="center"/>
        <w:rPr>
          <w:u w:val="single"/>
        </w:rPr>
      </w:pPr>
    </w:p>
    <w:p w14:paraId="5720F2A7" w14:textId="77777777" w:rsidR="00D768A4" w:rsidRPr="00A47634" w:rsidRDefault="00D768A4" w:rsidP="00D768A4">
      <w:pPr>
        <w:numPr>
          <w:ilvl w:val="0"/>
          <w:numId w:val="41"/>
        </w:numPr>
        <w:jc w:val="both"/>
      </w:pPr>
      <w:r w:rsidRPr="00A47634">
        <w:t>Zarząd jest organem wykonawczym kierującym bieżącą działalnością Spółdzielni i reprezentującym ją na zewnątrz.</w:t>
      </w:r>
    </w:p>
    <w:p w14:paraId="2609C8DC" w14:textId="77777777" w:rsidR="00D768A4" w:rsidRPr="00A47634" w:rsidRDefault="00D768A4" w:rsidP="00D768A4">
      <w:pPr>
        <w:numPr>
          <w:ilvl w:val="0"/>
          <w:numId w:val="41"/>
        </w:numPr>
        <w:jc w:val="both"/>
      </w:pPr>
      <w:r w:rsidRPr="00A47634">
        <w:t>Zarząd składa się z jednego do trzech członków, w tym Prezesa, wybranych przez Radę Nadzorczą na czas nieokreślony.</w:t>
      </w:r>
    </w:p>
    <w:p w14:paraId="606B71BE" w14:textId="77777777" w:rsidR="00D768A4" w:rsidRPr="00A47634" w:rsidRDefault="00D768A4" w:rsidP="00D768A4">
      <w:pPr>
        <w:numPr>
          <w:ilvl w:val="0"/>
          <w:numId w:val="41"/>
        </w:numPr>
        <w:jc w:val="both"/>
      </w:pPr>
      <w:r w:rsidRPr="00A47634">
        <w:t>Rada Nadzorcza może ogłosić konkurs na kandydatów na Prezesa lub członków zarządu, określając jego warunki. Ostateczny wybór przez Radę Nadzorczą Prezesa lub innych członków Zarządu wyłonionych w konkursie dokonywany jest według przyjętych w Statucie zasad wyboru członków tego organu.</w:t>
      </w:r>
    </w:p>
    <w:p w14:paraId="14F76D5A" w14:textId="77777777" w:rsidR="00D768A4" w:rsidRPr="00A47634" w:rsidRDefault="00D768A4" w:rsidP="00D768A4">
      <w:pPr>
        <w:numPr>
          <w:ilvl w:val="0"/>
          <w:numId w:val="41"/>
        </w:numPr>
        <w:jc w:val="both"/>
      </w:pPr>
      <w:r w:rsidRPr="00A47634">
        <w:t>Za wybranego do Zarządu uważa się tego kandydata, który otrzymał większość głosów, nie mniej jednak niż połowę ogólnej liczby głosów ważnie oddanych.</w:t>
      </w:r>
    </w:p>
    <w:p w14:paraId="732ADBAD" w14:textId="77777777" w:rsidR="00D768A4" w:rsidRPr="00A47634" w:rsidRDefault="00D768A4" w:rsidP="00D768A4">
      <w:pPr>
        <w:numPr>
          <w:ilvl w:val="0"/>
          <w:numId w:val="41"/>
        </w:numPr>
        <w:jc w:val="both"/>
      </w:pPr>
      <w:r w:rsidRPr="00A47634">
        <w:t xml:space="preserve">Prezes jest zatrudniony w Spółdzielni na podstawie umowy o pracę. </w:t>
      </w:r>
    </w:p>
    <w:p w14:paraId="4E3A6EB6" w14:textId="77777777" w:rsidR="00D768A4" w:rsidRPr="00A47634" w:rsidRDefault="00D768A4" w:rsidP="00D768A4">
      <w:pPr>
        <w:numPr>
          <w:ilvl w:val="0"/>
          <w:numId w:val="41"/>
        </w:numPr>
        <w:jc w:val="both"/>
      </w:pPr>
      <w:r w:rsidRPr="00A47634">
        <w:t>Członkom Zarządu nie zatrudnionym w Spółdzielni na podstawie umowy o pracę  zakres i warunki wykonywania obowiązków, jak również sposób wynagradzania określa Rada Nadzorcza.</w:t>
      </w:r>
    </w:p>
    <w:p w14:paraId="32B6277E" w14:textId="77777777" w:rsidR="00D768A4" w:rsidRPr="00A47634" w:rsidRDefault="00D768A4" w:rsidP="00D768A4">
      <w:pPr>
        <w:jc w:val="both"/>
      </w:pPr>
    </w:p>
    <w:p w14:paraId="1115CB6B" w14:textId="77777777" w:rsidR="00D768A4" w:rsidRPr="00A47634" w:rsidRDefault="00D768A4" w:rsidP="00D768A4">
      <w:pPr>
        <w:jc w:val="center"/>
      </w:pPr>
      <w:r w:rsidRPr="00A47634">
        <w:t>§ 44</w:t>
      </w:r>
    </w:p>
    <w:p w14:paraId="0C2975A8" w14:textId="77777777" w:rsidR="00D768A4" w:rsidRPr="00A47634" w:rsidRDefault="00D768A4" w:rsidP="00D768A4">
      <w:pPr>
        <w:jc w:val="center"/>
      </w:pPr>
    </w:p>
    <w:p w14:paraId="2D9360D6" w14:textId="77777777" w:rsidR="00D768A4" w:rsidRPr="00A47634" w:rsidRDefault="00D768A4" w:rsidP="00D768A4">
      <w:pPr>
        <w:numPr>
          <w:ilvl w:val="0"/>
          <w:numId w:val="42"/>
        </w:numPr>
        <w:jc w:val="both"/>
      </w:pPr>
      <w:r w:rsidRPr="00A47634">
        <w:t>Rada Nadzorcza może odwołać członka Zarządu Spółdzielni w każdym czasie większością co najmniej 2/3 głosów ważnie oddanych.</w:t>
      </w:r>
    </w:p>
    <w:p w14:paraId="09F6AB11" w14:textId="77777777" w:rsidR="00D768A4" w:rsidRPr="00A47634" w:rsidRDefault="00D768A4" w:rsidP="00D768A4">
      <w:pPr>
        <w:numPr>
          <w:ilvl w:val="0"/>
          <w:numId w:val="42"/>
        </w:numPr>
        <w:jc w:val="both"/>
      </w:pPr>
      <w:r w:rsidRPr="00A47634">
        <w:t xml:space="preserve">Odwołanie jest skuteczne z dniem podjęcia uchwały w tej sprawie lub </w:t>
      </w:r>
      <w:r w:rsidRPr="00A47634">
        <w:br/>
        <w:t>z dniem określonym w uchwale o odwołaniu.</w:t>
      </w:r>
    </w:p>
    <w:p w14:paraId="570D5CED" w14:textId="77777777" w:rsidR="00D768A4" w:rsidRPr="00A47634" w:rsidRDefault="00D768A4" w:rsidP="00D768A4">
      <w:pPr>
        <w:numPr>
          <w:ilvl w:val="0"/>
          <w:numId w:val="42"/>
        </w:numPr>
        <w:jc w:val="both"/>
      </w:pPr>
      <w:r w:rsidRPr="00A47634">
        <w:t>Zawiadomienie o uchwale odwołującej członka Zarządu Rada Nadzorcza obowiązana jest przekazać zainteresowanemu na piśmie w ciągu 7 dni od jej podjęcia.</w:t>
      </w:r>
    </w:p>
    <w:p w14:paraId="36B2E151" w14:textId="77777777" w:rsidR="00D768A4" w:rsidRPr="00A47634" w:rsidRDefault="00D768A4" w:rsidP="00D768A4">
      <w:pPr>
        <w:numPr>
          <w:ilvl w:val="0"/>
          <w:numId w:val="42"/>
        </w:numPr>
        <w:jc w:val="both"/>
      </w:pPr>
      <w:r w:rsidRPr="00A47634">
        <w:t xml:space="preserve">Moc prawną doręczenia mają również zawiadomienia wysłane na adres domowy zainteresowanego i zwrócone przez pocztę na skutek nie podjęcia. </w:t>
      </w:r>
      <w:r w:rsidRPr="00A47634">
        <w:br/>
        <w:t>Nie zachowanie powyższego, powoduje nieskuteczność odwołania członka Zarządu do dnia usunięcia braków.</w:t>
      </w:r>
    </w:p>
    <w:p w14:paraId="077AA583" w14:textId="77777777" w:rsidR="00D768A4" w:rsidRPr="00A47634" w:rsidRDefault="00D768A4" w:rsidP="00D768A4">
      <w:pPr>
        <w:numPr>
          <w:ilvl w:val="0"/>
          <w:numId w:val="42"/>
        </w:numPr>
        <w:jc w:val="both"/>
      </w:pPr>
      <w:r w:rsidRPr="00A47634">
        <w:t>Jeżeli przy podejmowaniu uchwały przez Radę Nadzorczą w sprawie odwołania członka Zarządu naruszono przepisy Statutu, a w szczególności odwołania dokonano w głosowaniu jawnym, uchwała w sprawie odwołania nie uzyskała  wymaganej liczby głosów, na posiedzeniu organu, który odwołał członka Zarządu nie było wymaganego quorum – zainteresowanemu członkowi Zarządu przysługuje prawo  złożenia zażalenia do Rady Nadzorczej wraz z wnioskiem o ponowne rozpatrzenie sprawy odwołania. Złożenie zażalenia nie wstrzymuje odwołania.</w:t>
      </w:r>
    </w:p>
    <w:p w14:paraId="072C5834" w14:textId="77777777" w:rsidR="00D768A4" w:rsidRPr="00A47634" w:rsidRDefault="00D768A4" w:rsidP="00D768A4">
      <w:pPr>
        <w:numPr>
          <w:ilvl w:val="0"/>
          <w:numId w:val="42"/>
        </w:numPr>
        <w:jc w:val="both"/>
      </w:pPr>
      <w:r w:rsidRPr="00A47634">
        <w:t xml:space="preserve">Rada Nadzorcza rozpatruje zażalenie na swym najbliższym posiedzeniu. Rada Nadzorcza  może zmienić swoją poprzednią uchwałę w sprawie odwołania lub utrzymać ją w mocy, z </w:t>
      </w:r>
      <w:r w:rsidRPr="00A47634">
        <w:lastRenderedPageBreak/>
        <w:t>zachowaniem wymogów Statutu. Zainteresowanemu przysługuje prawo zawiadomienia Sądu Rejestrowego o naruszeniu przepisów Statutu w tym zakresie.</w:t>
      </w:r>
    </w:p>
    <w:p w14:paraId="4B406C8D" w14:textId="77777777" w:rsidR="00D768A4" w:rsidRPr="00A47634" w:rsidRDefault="00D768A4" w:rsidP="00D768A4">
      <w:pPr>
        <w:numPr>
          <w:ilvl w:val="0"/>
          <w:numId w:val="42"/>
        </w:numPr>
        <w:jc w:val="both"/>
      </w:pPr>
      <w:r w:rsidRPr="00A47634">
        <w:t xml:space="preserve">Zebranie Przedstawicieli może odwołać członka Zarządu, któremu nie udzieliło absolutorium. Zainteresowany powinien być zawiadomiony przez Radę Nadzorczą o uchwale Zebrania Przedstawicieli w tej sprawie. Przepisy ust. 3 i 4 stosuje się odpowiednio. </w:t>
      </w:r>
    </w:p>
    <w:p w14:paraId="019136C4" w14:textId="77777777" w:rsidR="00D768A4" w:rsidRPr="00A47634" w:rsidRDefault="00D768A4" w:rsidP="00D768A4">
      <w:pPr>
        <w:numPr>
          <w:ilvl w:val="0"/>
          <w:numId w:val="42"/>
        </w:numPr>
        <w:jc w:val="both"/>
      </w:pPr>
      <w:r w:rsidRPr="00A47634">
        <w:t>Rozwiązania umowy o pracę lub zmiany warunków płacy i pracy wobec członka Zarządu może dokonać tylko Rada Nadzorcza.</w:t>
      </w:r>
    </w:p>
    <w:p w14:paraId="3AEEB301" w14:textId="77777777" w:rsidR="00D768A4" w:rsidRPr="00A47634" w:rsidRDefault="00D768A4" w:rsidP="00D768A4">
      <w:pPr>
        <w:numPr>
          <w:ilvl w:val="0"/>
          <w:numId w:val="42"/>
        </w:numPr>
        <w:jc w:val="both"/>
      </w:pPr>
      <w:r w:rsidRPr="00A47634">
        <w:t xml:space="preserve">Odwołanie członka Zarządu nie narusza jego uprawnień wynikających </w:t>
      </w:r>
      <w:r w:rsidRPr="00A47634">
        <w:br/>
        <w:t>ze stosunku pracy lub innego stosunku prawnego, którego przedmiotem jest świadczenie pracy</w:t>
      </w:r>
      <w:r w:rsidRPr="00A47634">
        <w:rPr>
          <w:i/>
        </w:rPr>
        <w:t>.</w:t>
      </w:r>
    </w:p>
    <w:p w14:paraId="7255F0DF" w14:textId="77777777" w:rsidR="00D768A4" w:rsidRPr="00A47634" w:rsidRDefault="00D768A4" w:rsidP="00D768A4">
      <w:pPr>
        <w:jc w:val="both"/>
      </w:pPr>
    </w:p>
    <w:p w14:paraId="66069990" w14:textId="77777777" w:rsidR="00D768A4" w:rsidRPr="00A47634" w:rsidRDefault="00D768A4" w:rsidP="00D768A4">
      <w:pPr>
        <w:jc w:val="center"/>
      </w:pPr>
    </w:p>
    <w:p w14:paraId="263E2193" w14:textId="77777777" w:rsidR="00D768A4" w:rsidRPr="00A47634" w:rsidRDefault="00D768A4" w:rsidP="00D768A4">
      <w:pPr>
        <w:jc w:val="center"/>
      </w:pPr>
      <w:r w:rsidRPr="00A47634">
        <w:t>§ 45</w:t>
      </w:r>
    </w:p>
    <w:p w14:paraId="389ACC56" w14:textId="77777777" w:rsidR="00D768A4" w:rsidRPr="00A47634" w:rsidRDefault="00D768A4" w:rsidP="00D768A4">
      <w:pPr>
        <w:jc w:val="center"/>
      </w:pPr>
    </w:p>
    <w:p w14:paraId="259DC11B" w14:textId="77777777" w:rsidR="00D768A4" w:rsidRPr="00A47634" w:rsidRDefault="00D768A4" w:rsidP="00D768A4">
      <w:pPr>
        <w:numPr>
          <w:ilvl w:val="0"/>
          <w:numId w:val="43"/>
        </w:numPr>
        <w:jc w:val="both"/>
      </w:pPr>
      <w:r w:rsidRPr="00A47634">
        <w:t>Do uprawnień Zarządu należy podejmowanie wszystkich decyzji dotyczących Spółdzielni nie zastrzeżonych w ustawie Prawo Spółdzielcze lub Statucie innym organom Spółdzielni.</w:t>
      </w:r>
    </w:p>
    <w:p w14:paraId="3005F5B0" w14:textId="77777777" w:rsidR="00D768A4" w:rsidRPr="00A47634" w:rsidRDefault="00D768A4" w:rsidP="00D768A4">
      <w:pPr>
        <w:numPr>
          <w:ilvl w:val="0"/>
          <w:numId w:val="43"/>
        </w:numPr>
        <w:jc w:val="both"/>
      </w:pPr>
      <w:r w:rsidRPr="00A47634">
        <w:t>Zarząd w szczególności:</w:t>
      </w:r>
    </w:p>
    <w:p w14:paraId="6FAF2259" w14:textId="77777777" w:rsidR="00D768A4" w:rsidRPr="00A47634" w:rsidRDefault="00D768A4" w:rsidP="00D768A4">
      <w:pPr>
        <w:numPr>
          <w:ilvl w:val="0"/>
          <w:numId w:val="44"/>
        </w:numPr>
        <w:jc w:val="both"/>
      </w:pPr>
      <w:r w:rsidRPr="00A47634">
        <w:t>opracowuje projekty planów gospodarczo – finansowych, działalności społecznej i oświatowo – kulturalnej Spółdzielni i zapewnia ich realizację;</w:t>
      </w:r>
    </w:p>
    <w:p w14:paraId="2CC5A020" w14:textId="77777777" w:rsidR="00D768A4" w:rsidRPr="00A47634" w:rsidRDefault="00D768A4" w:rsidP="00D768A4">
      <w:pPr>
        <w:numPr>
          <w:ilvl w:val="0"/>
          <w:numId w:val="44"/>
        </w:numPr>
        <w:jc w:val="both"/>
      </w:pPr>
      <w:r w:rsidRPr="00A47634">
        <w:t>sporządza sprawozdania z działalności Spółdzielni, w tym sprawozdania finansowe oraz przedkłada je Radzie Nadzorczej i Zebraniu Przedstawicieli;</w:t>
      </w:r>
    </w:p>
    <w:p w14:paraId="349CC5C4" w14:textId="77777777" w:rsidR="00D768A4" w:rsidRPr="00A47634" w:rsidRDefault="00D768A4" w:rsidP="00D768A4">
      <w:pPr>
        <w:numPr>
          <w:ilvl w:val="0"/>
          <w:numId w:val="44"/>
        </w:numPr>
        <w:jc w:val="both"/>
      </w:pPr>
      <w:r w:rsidRPr="00A47634">
        <w:t>przygotowuje wnioski i projekty uchwał dla Zebrania Przedstawicieli i Rady Nadzorczej w sprawach zastrzeżonych tym organom;</w:t>
      </w:r>
    </w:p>
    <w:p w14:paraId="7D5BB762" w14:textId="77777777" w:rsidR="00D768A4" w:rsidRPr="00A47634" w:rsidRDefault="00D768A4" w:rsidP="00D768A4">
      <w:pPr>
        <w:numPr>
          <w:ilvl w:val="0"/>
          <w:numId w:val="44"/>
        </w:numPr>
        <w:jc w:val="both"/>
      </w:pPr>
      <w:r w:rsidRPr="00A47634">
        <w:t>nabywa i zbywa w granicach umocowania oraz obowiązujących przepisów środki trwałe;</w:t>
      </w:r>
    </w:p>
    <w:p w14:paraId="429719DF" w14:textId="77777777" w:rsidR="00D768A4" w:rsidRPr="00A47634" w:rsidRDefault="00D768A4" w:rsidP="00D768A4">
      <w:pPr>
        <w:numPr>
          <w:ilvl w:val="0"/>
          <w:numId w:val="44"/>
        </w:numPr>
        <w:jc w:val="both"/>
      </w:pPr>
      <w:r w:rsidRPr="00A47634">
        <w:t xml:space="preserve">zawiera umowy dzierżawy i najmu oraz umowy w zakresie inwestycji </w:t>
      </w:r>
      <w:r w:rsidRPr="00A47634">
        <w:br/>
        <w:t>i remontów w granicach upoważnień i obowiązujących przepisów;</w:t>
      </w:r>
    </w:p>
    <w:p w14:paraId="39C84FD0" w14:textId="77777777" w:rsidR="00D768A4" w:rsidRPr="00A47634" w:rsidRDefault="00D768A4" w:rsidP="00D768A4">
      <w:pPr>
        <w:numPr>
          <w:ilvl w:val="0"/>
          <w:numId w:val="44"/>
        </w:numPr>
        <w:jc w:val="both"/>
      </w:pPr>
      <w:r w:rsidRPr="00A47634">
        <w:t>zaciąga pożyczki i inne zobowiązania majątkowe, w granicach umocowania i obowiązujących przepisów;</w:t>
      </w:r>
    </w:p>
    <w:p w14:paraId="54AAA332" w14:textId="77777777" w:rsidR="00D768A4" w:rsidRPr="00A47634" w:rsidRDefault="00D768A4" w:rsidP="00D768A4">
      <w:pPr>
        <w:numPr>
          <w:ilvl w:val="0"/>
          <w:numId w:val="44"/>
        </w:numPr>
        <w:jc w:val="both"/>
      </w:pPr>
      <w:r w:rsidRPr="00A47634">
        <w:t>zwołuje Zebranie Przedstawicieli i Zebrania Grup Członkowskich,  realizuje uchwały organów Spółdzielni, do których wykonania został zobowiązany, jak również rozpatruje skargi i wnioski ludności związane z działalnością Spółdzielni;</w:t>
      </w:r>
    </w:p>
    <w:p w14:paraId="31439DB1" w14:textId="77777777" w:rsidR="00D768A4" w:rsidRPr="00A47634" w:rsidRDefault="00D768A4" w:rsidP="00D768A4">
      <w:pPr>
        <w:numPr>
          <w:ilvl w:val="0"/>
          <w:numId w:val="44"/>
        </w:numPr>
        <w:jc w:val="both"/>
      </w:pPr>
      <w:r w:rsidRPr="00A47634">
        <w:t>decyduje o sprawach pracowniczych – przyjmowania, zwalniania, awansowania, nagradzania i karania;</w:t>
      </w:r>
    </w:p>
    <w:p w14:paraId="0A0551B1" w14:textId="77777777" w:rsidR="00D768A4" w:rsidRPr="00A47634" w:rsidRDefault="00D768A4" w:rsidP="00D768A4">
      <w:pPr>
        <w:numPr>
          <w:ilvl w:val="0"/>
          <w:numId w:val="44"/>
        </w:numPr>
        <w:jc w:val="both"/>
      </w:pPr>
      <w:r w:rsidRPr="00A47634">
        <w:t>zapewnia sprawną obsługę organizacyjną i techniczną wszystkich organów Spółdzielni;</w:t>
      </w:r>
    </w:p>
    <w:p w14:paraId="091BA43C" w14:textId="77777777" w:rsidR="00D768A4" w:rsidRPr="00A47634" w:rsidRDefault="00D768A4" w:rsidP="00D768A4">
      <w:pPr>
        <w:numPr>
          <w:ilvl w:val="0"/>
          <w:numId w:val="44"/>
        </w:numPr>
        <w:jc w:val="both"/>
      </w:pPr>
      <w:r w:rsidRPr="00A47634">
        <w:t>prowadzi rejestr członków Spółdzielni;</w:t>
      </w:r>
    </w:p>
    <w:p w14:paraId="0478365E" w14:textId="77777777" w:rsidR="00D768A4" w:rsidRPr="00A47634" w:rsidRDefault="00D768A4" w:rsidP="00D768A4">
      <w:pPr>
        <w:numPr>
          <w:ilvl w:val="0"/>
          <w:numId w:val="44"/>
        </w:numPr>
        <w:jc w:val="both"/>
      </w:pPr>
      <w:r w:rsidRPr="00A47634">
        <w:t>podejmuje wszelkie decyzje nie zastrzeżone w ustawie lub Statucie dla innych organów Spółdzielni.</w:t>
      </w:r>
    </w:p>
    <w:p w14:paraId="12CA59D7" w14:textId="77777777" w:rsidR="00D768A4" w:rsidRPr="00A47634" w:rsidRDefault="00D768A4" w:rsidP="00D768A4">
      <w:pPr>
        <w:numPr>
          <w:ilvl w:val="0"/>
          <w:numId w:val="43"/>
        </w:numPr>
        <w:jc w:val="both"/>
      </w:pPr>
      <w:r w:rsidRPr="00A47634">
        <w:t>Oświadczenia woli za Spółdzielnię składają dwaj członkowie Zarządu lub jeden członek Zarządu i Pełnomocnik. W przypadku powołania Zarządu jednoosobowego oświadczenia woli za Spółdzielnię składa Prezes jednoosobowo.</w:t>
      </w:r>
      <w:r w:rsidRPr="00A47634">
        <w:rPr>
          <w:i/>
        </w:rPr>
        <w:t xml:space="preserve"> </w:t>
      </w:r>
      <w:r w:rsidRPr="00A47634">
        <w:t>Oświadczenia woli mogą składać również dwaj Pełnomocnicy..</w:t>
      </w:r>
    </w:p>
    <w:p w14:paraId="77E54E97" w14:textId="77777777" w:rsidR="00D768A4" w:rsidRPr="00A47634" w:rsidRDefault="00D768A4" w:rsidP="00D768A4">
      <w:pPr>
        <w:numPr>
          <w:ilvl w:val="0"/>
          <w:numId w:val="43"/>
        </w:numPr>
        <w:jc w:val="both"/>
      </w:pPr>
      <w:r w:rsidRPr="00A47634">
        <w:t>Oświadcz</w:t>
      </w:r>
      <w:r>
        <w:t>enia składa się w ten sposób, ż</w:t>
      </w:r>
      <w:r w:rsidRPr="00A47634">
        <w:t>e pod nazwą Spółdzielni osoby upoważnione do ich składania zamieszczają swoje podpisy.</w:t>
      </w:r>
    </w:p>
    <w:p w14:paraId="3304ED9E" w14:textId="77777777" w:rsidR="00D768A4" w:rsidRPr="00A47634" w:rsidRDefault="00D768A4" w:rsidP="00D768A4">
      <w:pPr>
        <w:numPr>
          <w:ilvl w:val="0"/>
          <w:numId w:val="43"/>
        </w:numPr>
        <w:jc w:val="both"/>
      </w:pPr>
      <w:r w:rsidRPr="00A47634">
        <w:t>Zarząd może udzielić  innej osobie pełnomocnictwa do:</w:t>
      </w:r>
    </w:p>
    <w:p w14:paraId="5F1C9C7D" w14:textId="77777777" w:rsidR="00D768A4" w:rsidRPr="00A47634" w:rsidRDefault="00D768A4" w:rsidP="00D768A4">
      <w:pPr>
        <w:numPr>
          <w:ilvl w:val="0"/>
          <w:numId w:val="45"/>
        </w:numPr>
        <w:jc w:val="both"/>
      </w:pPr>
      <w:r w:rsidRPr="00A47634">
        <w:t>dokonywania czynności prawnych związanych z kierowaniem bieżącą działalnością gospodarczą Spółdzielni lub jej wyodrębnionej organizacyjnie i gospodarczo jednostki;</w:t>
      </w:r>
    </w:p>
    <w:p w14:paraId="67AC5C4C" w14:textId="77777777" w:rsidR="00D768A4" w:rsidRDefault="00D768A4" w:rsidP="00D768A4">
      <w:pPr>
        <w:numPr>
          <w:ilvl w:val="0"/>
          <w:numId w:val="45"/>
        </w:numPr>
        <w:jc w:val="both"/>
      </w:pPr>
      <w:r>
        <w:t>dokonywania czynności określonego rodzaju lub czynności szczególnych.</w:t>
      </w:r>
    </w:p>
    <w:p w14:paraId="5A5DB73C" w14:textId="77777777" w:rsidR="00D768A4" w:rsidRDefault="00D768A4" w:rsidP="00D768A4">
      <w:pPr>
        <w:jc w:val="both"/>
      </w:pPr>
    </w:p>
    <w:p w14:paraId="584B5AA7" w14:textId="77777777" w:rsidR="00D768A4" w:rsidRDefault="00D768A4" w:rsidP="00D768A4">
      <w:pPr>
        <w:jc w:val="both"/>
      </w:pPr>
    </w:p>
    <w:p w14:paraId="5DE19B0C" w14:textId="77777777" w:rsidR="00D768A4" w:rsidRDefault="00D768A4" w:rsidP="00D768A4">
      <w:pPr>
        <w:jc w:val="center"/>
      </w:pPr>
      <w:r>
        <w:lastRenderedPageBreak/>
        <w:t>§ 46</w:t>
      </w:r>
    </w:p>
    <w:p w14:paraId="33060828" w14:textId="77777777" w:rsidR="00D768A4" w:rsidRPr="00A47634" w:rsidRDefault="00D768A4" w:rsidP="00D768A4">
      <w:pPr>
        <w:numPr>
          <w:ilvl w:val="0"/>
          <w:numId w:val="46"/>
        </w:numPr>
        <w:jc w:val="both"/>
      </w:pPr>
      <w:r w:rsidRPr="00A47634">
        <w:t>Posiedzenia Zarządu są protokołowane.</w:t>
      </w:r>
    </w:p>
    <w:p w14:paraId="0973B67C" w14:textId="77777777" w:rsidR="00D768A4" w:rsidRPr="00A47634" w:rsidRDefault="00D768A4" w:rsidP="00D768A4">
      <w:pPr>
        <w:numPr>
          <w:ilvl w:val="0"/>
          <w:numId w:val="46"/>
        </w:numPr>
        <w:jc w:val="both"/>
      </w:pPr>
      <w:r w:rsidRPr="00A47634">
        <w:t>Tryb zwoływania posiedzeń Zarządu, sposób i warunki podejmowania uchwał, określa regulamin pracy Zarządu, zatwierdzony przez Radę Nadzorczą.</w:t>
      </w:r>
    </w:p>
    <w:p w14:paraId="372C5F41" w14:textId="77777777" w:rsidR="00D768A4" w:rsidRPr="00A47634" w:rsidRDefault="00D768A4" w:rsidP="00D768A4">
      <w:pPr>
        <w:numPr>
          <w:ilvl w:val="0"/>
          <w:numId w:val="46"/>
        </w:numPr>
        <w:jc w:val="both"/>
      </w:pPr>
      <w:r w:rsidRPr="00A47634">
        <w:t>Członkowie Zarządu wykonują zadania wynikające z podziału czynności, a w szczególności:</w:t>
      </w:r>
    </w:p>
    <w:p w14:paraId="3C4F20E6" w14:textId="77777777" w:rsidR="00D768A4" w:rsidRPr="00A47634" w:rsidRDefault="00D768A4" w:rsidP="00D768A4">
      <w:pPr>
        <w:numPr>
          <w:ilvl w:val="0"/>
          <w:numId w:val="47"/>
        </w:numPr>
        <w:jc w:val="both"/>
      </w:pPr>
      <w:r w:rsidRPr="00A47634">
        <w:t>kierują pracami komórek organizacyjnych  im podporządkowanych;</w:t>
      </w:r>
    </w:p>
    <w:p w14:paraId="42ADDAB1" w14:textId="77777777" w:rsidR="00D768A4" w:rsidRPr="00A47634" w:rsidRDefault="00D768A4" w:rsidP="00D768A4">
      <w:pPr>
        <w:numPr>
          <w:ilvl w:val="0"/>
          <w:numId w:val="47"/>
        </w:numPr>
        <w:jc w:val="both"/>
      </w:pPr>
      <w:r w:rsidRPr="00A47634">
        <w:t>nadzorują działalność placówek gospodarczych i realizację zadań w powierzonym im zakresie działania Spółdzielni;</w:t>
      </w:r>
    </w:p>
    <w:p w14:paraId="22AB888D" w14:textId="77777777" w:rsidR="00D768A4" w:rsidRPr="00A47634" w:rsidRDefault="00D768A4" w:rsidP="00D768A4">
      <w:pPr>
        <w:numPr>
          <w:ilvl w:val="0"/>
          <w:numId w:val="47"/>
        </w:numPr>
        <w:jc w:val="both"/>
      </w:pPr>
      <w:r w:rsidRPr="00A47634">
        <w:t>reprezentują Spółdzielnię na zewnątrz w zakresie spraw im powierzonych.</w:t>
      </w:r>
    </w:p>
    <w:p w14:paraId="29A2514E" w14:textId="77777777" w:rsidR="00D768A4" w:rsidRPr="00A47634" w:rsidRDefault="00D768A4" w:rsidP="00D768A4">
      <w:pPr>
        <w:jc w:val="both"/>
      </w:pPr>
      <w:r w:rsidRPr="00A47634">
        <w:t xml:space="preserve">4. W przypadku powołania Zarządu jednoosobowego postanowień ust. 1-3 nie stosuje się.  </w:t>
      </w:r>
    </w:p>
    <w:p w14:paraId="5315ED22" w14:textId="77777777" w:rsidR="00D768A4" w:rsidRDefault="00D768A4" w:rsidP="00D768A4">
      <w:pPr>
        <w:pStyle w:val="Nagwek7"/>
        <w:rPr>
          <w:spacing w:val="-20"/>
        </w:rPr>
      </w:pPr>
    </w:p>
    <w:p w14:paraId="0B371C5A" w14:textId="77777777" w:rsidR="00D768A4" w:rsidRDefault="00D768A4" w:rsidP="00D768A4">
      <w:pPr>
        <w:pStyle w:val="Nagwek7"/>
        <w:rPr>
          <w:spacing w:val="-20"/>
        </w:rPr>
      </w:pPr>
    </w:p>
    <w:p w14:paraId="5C476ADB" w14:textId="77777777" w:rsidR="00D768A4" w:rsidRDefault="00D768A4" w:rsidP="00D768A4">
      <w:pPr>
        <w:pStyle w:val="Nagwek7"/>
        <w:rPr>
          <w:spacing w:val="-20"/>
        </w:rPr>
      </w:pPr>
    </w:p>
    <w:p w14:paraId="3ADB3C4F" w14:textId="77777777" w:rsidR="00D768A4" w:rsidRDefault="00D768A4" w:rsidP="00D768A4">
      <w:pPr>
        <w:pStyle w:val="Nagwek7"/>
        <w:rPr>
          <w:spacing w:val="-20"/>
        </w:rPr>
      </w:pPr>
      <w:r>
        <w:rPr>
          <w:spacing w:val="-20"/>
        </w:rPr>
        <w:t>D.  Przepisy wspólne dla Rady Nadzorczej  i  Zarządu</w:t>
      </w:r>
    </w:p>
    <w:p w14:paraId="07A579FF" w14:textId="77777777" w:rsidR="00D768A4" w:rsidRDefault="00D768A4" w:rsidP="00D768A4">
      <w:pPr>
        <w:jc w:val="both"/>
        <w:rPr>
          <w:spacing w:val="-20"/>
        </w:rPr>
      </w:pPr>
    </w:p>
    <w:p w14:paraId="7245D033" w14:textId="77777777" w:rsidR="00D768A4" w:rsidRDefault="00D768A4" w:rsidP="00D768A4">
      <w:pPr>
        <w:jc w:val="center"/>
      </w:pPr>
      <w:r>
        <w:t>§ 47</w:t>
      </w:r>
    </w:p>
    <w:p w14:paraId="7B5126F1" w14:textId="77777777" w:rsidR="00D768A4" w:rsidRDefault="00D768A4" w:rsidP="00D768A4">
      <w:pPr>
        <w:jc w:val="center"/>
      </w:pPr>
    </w:p>
    <w:p w14:paraId="734FD379" w14:textId="77777777" w:rsidR="00D768A4" w:rsidRPr="00A47634" w:rsidRDefault="00D768A4" w:rsidP="00D768A4">
      <w:pPr>
        <w:numPr>
          <w:ilvl w:val="0"/>
          <w:numId w:val="48"/>
        </w:numPr>
        <w:jc w:val="both"/>
      </w:pPr>
      <w:r w:rsidRPr="00A47634">
        <w:t>Nie można być jednocześnie członkiem Rady Nadzorczej i Zarządu Spółdzielni. W razie konieczności Rada Nadzorcza może wyznaczyć jednego ze swoich członków do czasowego pełnienia funkcji członka Zarządu.</w:t>
      </w:r>
    </w:p>
    <w:p w14:paraId="5870C6C3" w14:textId="77777777" w:rsidR="00D768A4" w:rsidRPr="00A47634" w:rsidRDefault="00D768A4" w:rsidP="00D768A4">
      <w:pPr>
        <w:numPr>
          <w:ilvl w:val="0"/>
          <w:numId w:val="48"/>
        </w:numPr>
        <w:jc w:val="both"/>
      </w:pPr>
      <w:r w:rsidRPr="00A47634">
        <w:t>Członkowie Zarządu i Rady Nadzorczej nie mogą brać udziału w głosowaniu w sprawach wyłącznie ich dotyczących.</w:t>
      </w:r>
    </w:p>
    <w:p w14:paraId="7985FFC7" w14:textId="77777777" w:rsidR="00D768A4" w:rsidRPr="00A47634" w:rsidRDefault="00D768A4" w:rsidP="00D768A4">
      <w:pPr>
        <w:numPr>
          <w:ilvl w:val="0"/>
          <w:numId w:val="48"/>
        </w:numPr>
        <w:jc w:val="both"/>
      </w:pPr>
      <w:r w:rsidRPr="00A47634">
        <w:t>Członkowie Zarządu i Rady Nadzorczej nie mogą zajmować się interesami konkurencyjnymi wobec Spółdzielni, a w szczególności uczestniczyć jako właściciele, akcjonariusze, wspólnicy lub członkowie władz w podmiotach gospodarczych prowadzących działalność konkurencyjną wobec Spółdzielni w rejonie jej działania. Naruszenie zakazu konkurencji stanowi podstawę odwołania członka Zarządu lub Rady Nadzorczej oraz powoduje inne skutki prawne przewidziane w odrębnych przepisach.</w:t>
      </w:r>
    </w:p>
    <w:p w14:paraId="24B26670" w14:textId="77777777" w:rsidR="00D768A4" w:rsidRPr="00A47634" w:rsidRDefault="00D768A4" w:rsidP="00D768A4">
      <w:pPr>
        <w:numPr>
          <w:ilvl w:val="0"/>
          <w:numId w:val="48"/>
        </w:numPr>
        <w:jc w:val="both"/>
      </w:pPr>
      <w:r w:rsidRPr="00A47634">
        <w:t>W przypadku naruszenia zakazu konkurencji określonego w ust. 3 przez członka Rady Nadzorczej, Rada Nadzorcza powinna podjąć uchwałę o zawieszeniu członka tego organu w pełnieniu czynności. Decyzja w tej sprawie powinna być podjęta w ciągu 1 miesiąca od dnia powzięcia wiadomości o naruszeniu zakazu konkurencji przez członka Rady Nadzorczej.</w:t>
      </w:r>
    </w:p>
    <w:p w14:paraId="6B1094F3" w14:textId="77777777" w:rsidR="00D768A4" w:rsidRPr="00A47634" w:rsidRDefault="00D768A4" w:rsidP="00D768A4">
      <w:pPr>
        <w:numPr>
          <w:ilvl w:val="0"/>
          <w:numId w:val="48"/>
        </w:numPr>
        <w:jc w:val="both"/>
      </w:pPr>
      <w:r w:rsidRPr="00A47634">
        <w:t>Najbliższe Zebrania Grupy Członkowskiej, które wybrało zawieszonego członka Rady, rozstrzyga ostatecznie o uchyleniu zawieszenia bądź o odwołaniu zawieszonego członka Rady Nadzorczej.</w:t>
      </w:r>
    </w:p>
    <w:p w14:paraId="762F2C4E" w14:textId="77777777" w:rsidR="00D768A4" w:rsidRDefault="00D768A4" w:rsidP="00D768A4">
      <w:pPr>
        <w:jc w:val="both"/>
      </w:pPr>
    </w:p>
    <w:p w14:paraId="0AC39A42" w14:textId="77777777" w:rsidR="00D768A4" w:rsidRDefault="00D768A4" w:rsidP="00D768A4">
      <w:pPr>
        <w:jc w:val="both"/>
      </w:pPr>
    </w:p>
    <w:p w14:paraId="0D019B70" w14:textId="77777777" w:rsidR="00D768A4" w:rsidRDefault="00D768A4" w:rsidP="00D768A4">
      <w:pPr>
        <w:jc w:val="center"/>
      </w:pPr>
      <w:r>
        <w:t>§ 48</w:t>
      </w:r>
    </w:p>
    <w:p w14:paraId="11B4D9C7" w14:textId="77777777" w:rsidR="00D768A4" w:rsidRDefault="00D768A4" w:rsidP="00D768A4">
      <w:pPr>
        <w:jc w:val="center"/>
      </w:pPr>
    </w:p>
    <w:p w14:paraId="621362B6" w14:textId="77777777" w:rsidR="00D768A4" w:rsidRDefault="00D768A4" w:rsidP="00D768A4">
      <w:pPr>
        <w:pStyle w:val="Tekstpodstawowy3"/>
        <w:rPr>
          <w:highlight w:val="lightGray"/>
        </w:rPr>
      </w:pPr>
      <w:r>
        <w:t>W skład Rady Nadzorczej nie mogą wchodzić osoby będące kierownikami bieżącej działalności gospodarczej spółdzielni lub pełnomocnikami zarządu oraz osoby pozostające z członkami zarządu lub kierownikami bieżącej działalności gospodarczej spółdzielni w związku małżeńskim albo w stosunku pokrewieństwa lub powinowactwa w linii prostej i w drugim stopniu linii bocznej.</w:t>
      </w:r>
    </w:p>
    <w:p w14:paraId="1CBEBB88" w14:textId="77777777" w:rsidR="00D768A4" w:rsidRDefault="00D768A4" w:rsidP="00D768A4">
      <w:pPr>
        <w:rPr>
          <w:b/>
          <w:spacing w:val="-20"/>
        </w:rPr>
      </w:pPr>
    </w:p>
    <w:p w14:paraId="5C2D1AF5" w14:textId="77777777" w:rsidR="00D768A4" w:rsidRDefault="00D768A4" w:rsidP="00D768A4"/>
    <w:p w14:paraId="49701EF1" w14:textId="77777777" w:rsidR="00E97080" w:rsidRPr="006507A6" w:rsidRDefault="00E97080" w:rsidP="00D768A4"/>
    <w:p w14:paraId="6D5FD9A4" w14:textId="77777777" w:rsidR="00D768A4" w:rsidRDefault="00D768A4" w:rsidP="00D768A4">
      <w:pPr>
        <w:pStyle w:val="Nagwek7"/>
        <w:rPr>
          <w:spacing w:val="-20"/>
        </w:rPr>
      </w:pPr>
      <w:r>
        <w:rPr>
          <w:spacing w:val="-20"/>
        </w:rPr>
        <w:lastRenderedPageBreak/>
        <w:t>E. Zebrania Grup Członkowskich</w:t>
      </w:r>
    </w:p>
    <w:p w14:paraId="112D5D78" w14:textId="77777777" w:rsidR="00D768A4" w:rsidRDefault="00D768A4" w:rsidP="00D768A4">
      <w:pPr>
        <w:jc w:val="both"/>
        <w:rPr>
          <w:spacing w:val="-20"/>
        </w:rPr>
      </w:pPr>
    </w:p>
    <w:p w14:paraId="146785DC" w14:textId="77777777" w:rsidR="00D768A4" w:rsidRPr="008A025B" w:rsidRDefault="00D768A4" w:rsidP="00D768A4">
      <w:pPr>
        <w:jc w:val="center"/>
        <w:rPr>
          <w:spacing w:val="-20"/>
        </w:rPr>
      </w:pPr>
      <w:r w:rsidRPr="008A025B">
        <w:rPr>
          <w:spacing w:val="-20"/>
        </w:rPr>
        <w:t>§ 49</w:t>
      </w:r>
    </w:p>
    <w:p w14:paraId="6287046A" w14:textId="77777777" w:rsidR="00D768A4" w:rsidRPr="008A025B" w:rsidRDefault="00D768A4" w:rsidP="00D768A4">
      <w:pPr>
        <w:jc w:val="center"/>
        <w:rPr>
          <w:spacing w:val="-20"/>
        </w:rPr>
      </w:pPr>
    </w:p>
    <w:p w14:paraId="70C138E3" w14:textId="77777777" w:rsidR="00D768A4" w:rsidRPr="008A025B" w:rsidRDefault="00D768A4" w:rsidP="00D768A4">
      <w:pPr>
        <w:pStyle w:val="Tekstpodstawowy3"/>
        <w:numPr>
          <w:ilvl w:val="0"/>
          <w:numId w:val="65"/>
        </w:numPr>
      </w:pPr>
      <w:r w:rsidRPr="008A025B">
        <w:t>Podziału  członków Spółdzielni  na  grupy członkowskie dokonuje Rada Nadzorcza.</w:t>
      </w:r>
    </w:p>
    <w:p w14:paraId="3FB04943" w14:textId="77777777" w:rsidR="00455232" w:rsidRPr="00455232" w:rsidRDefault="00D768A4" w:rsidP="00133471">
      <w:pPr>
        <w:pStyle w:val="Tekstpodstawowy3"/>
        <w:numPr>
          <w:ilvl w:val="0"/>
          <w:numId w:val="65"/>
        </w:numPr>
      </w:pPr>
      <w:r w:rsidRPr="00455232">
        <w:t xml:space="preserve">Podstawą podziału członków na  grupy członkowskie jest siedziba członków i podział terytorialny kraju na województwa. </w:t>
      </w:r>
    </w:p>
    <w:p w14:paraId="68F75F49" w14:textId="77777777" w:rsidR="00D768A4" w:rsidRPr="00133471" w:rsidRDefault="00133471" w:rsidP="00133471">
      <w:pPr>
        <w:pStyle w:val="Tekstpodstawowy3"/>
        <w:numPr>
          <w:ilvl w:val="0"/>
          <w:numId w:val="65"/>
        </w:numPr>
        <w:rPr>
          <w:color w:val="FF0000"/>
        </w:rPr>
      </w:pPr>
      <w:r w:rsidRPr="001539BD">
        <w:rPr>
          <w:color w:val="FF0000"/>
        </w:rPr>
        <w:t>Jeżeli liczba członków mających siedzibę w danym w</w:t>
      </w:r>
      <w:r w:rsidR="0069198C">
        <w:rPr>
          <w:color w:val="FF0000"/>
        </w:rPr>
        <w:t>ojewództwie jest mniejsza niż 20</w:t>
      </w:r>
      <w:r w:rsidRPr="001539BD">
        <w:rPr>
          <w:color w:val="FF0000"/>
        </w:rPr>
        <w:t xml:space="preserve">, grupy członkowskiej </w:t>
      </w:r>
      <w:r>
        <w:rPr>
          <w:color w:val="FF0000"/>
        </w:rPr>
        <w:t xml:space="preserve">w tym województwie </w:t>
      </w:r>
      <w:r w:rsidRPr="001539BD">
        <w:rPr>
          <w:color w:val="FF0000"/>
        </w:rPr>
        <w:t xml:space="preserve">nie tworzy się </w:t>
      </w:r>
      <w:r>
        <w:rPr>
          <w:color w:val="FF0000"/>
        </w:rPr>
        <w:t>zaś istniejąca grupa ulega rozwiązaniu a członków mających siedzibę w  tym województwie</w:t>
      </w:r>
      <w:r w:rsidRPr="001539BD">
        <w:rPr>
          <w:color w:val="FF0000"/>
        </w:rPr>
        <w:t xml:space="preserve"> przydziela się do grupy członkowskiej w </w:t>
      </w:r>
      <w:r>
        <w:rPr>
          <w:color w:val="FF0000"/>
        </w:rPr>
        <w:t xml:space="preserve">jednym z sąsiednich województw. </w:t>
      </w:r>
      <w:r w:rsidR="00BF3131" w:rsidRPr="00BF3131">
        <w:rPr>
          <w:color w:val="FF0000"/>
        </w:rPr>
        <w:t xml:space="preserve">Rozwiązanie grupy członkowskiej stwierdza Rada Nadzorcza uchwałą. W przypadku rozwiązania grupy członkowskiej </w:t>
      </w:r>
      <w:r>
        <w:rPr>
          <w:color w:val="FF0000"/>
        </w:rPr>
        <w:t>Rada Nadzorcza  ma obowiązek zwrócić się do członka o wskazanie  grupy członkowskiej, do której chce przynależeć, przy czym wskazanie to jest wiążące dla Rady Nadzorczej. W prz</w:t>
      </w:r>
      <w:r w:rsidR="00E97080">
        <w:rPr>
          <w:color w:val="FF0000"/>
        </w:rPr>
        <w:t>ypadku gdy członek w terminie 14</w:t>
      </w:r>
      <w:r>
        <w:rPr>
          <w:color w:val="FF0000"/>
        </w:rPr>
        <w:t xml:space="preserve"> dni od dnia otrzymania wezwania nie wskaże  grupy członkowskiej, do której chce przynależeć, Rada Nadzorcza przydziela tego członka do grupy członkowskiej w województwie położonym najbliżej jego siedziby. </w:t>
      </w:r>
    </w:p>
    <w:p w14:paraId="750F6C73" w14:textId="77777777" w:rsidR="00133471" w:rsidRDefault="00D768A4" w:rsidP="00133471">
      <w:pPr>
        <w:pStyle w:val="Tekstpodstawowy3"/>
        <w:numPr>
          <w:ilvl w:val="0"/>
          <w:numId w:val="65"/>
        </w:numPr>
      </w:pPr>
      <w:r w:rsidRPr="008A025B">
        <w:t xml:space="preserve">Członek uczestniczy w Zebraniu Grupy Członkowskiej tylko przez ustanowionego w tym celu pełnomocnika, który nie może reprezentować więcej niż jednego członka. Pełnomocnika ustanawia zarząd spółdzielni będącej członkiem. W przypadku Spółdzielni członkowskich o zarządzie jednoosobowym Spółdzielnia może być reprezentowana przez jej  prezesa bez konieczności udzielania pełnomocnictwa. Każdy przedstawiciel członka ma obowiązek przedstawić przed rozpoczęciem Zebrania Grupy Członkowskiej  pełnomocnictwo, zaś w przypadku członka o zarządzie jednoosobowym, reprezentowanego przez prezesa, odpis z Krajowego Rejestru Sądowego </w:t>
      </w:r>
    </w:p>
    <w:p w14:paraId="6BC07E6C" w14:textId="77777777" w:rsidR="00133471" w:rsidRPr="00133471" w:rsidRDefault="00D768A4" w:rsidP="00133471">
      <w:pPr>
        <w:pStyle w:val="Tekstpodstawowy3"/>
        <w:numPr>
          <w:ilvl w:val="0"/>
          <w:numId w:val="65"/>
        </w:numPr>
      </w:pPr>
      <w:r w:rsidRPr="008A025B">
        <w:t>Każdy  członek Spółdzielni uczestniczy tylko w jednym Zebraniu Grupy Członkowskiej i przysługuje mu jeden głos.</w:t>
      </w:r>
      <w:r w:rsidR="00133471" w:rsidRPr="00133471">
        <w:rPr>
          <w:color w:val="FF0000"/>
        </w:rPr>
        <w:t xml:space="preserve"> </w:t>
      </w:r>
    </w:p>
    <w:p w14:paraId="52BEDECF" w14:textId="77777777" w:rsidR="00D768A4" w:rsidRPr="008A025B" w:rsidRDefault="00D768A4" w:rsidP="00D768A4">
      <w:pPr>
        <w:jc w:val="both"/>
        <w:rPr>
          <w:spacing w:val="-20"/>
        </w:rPr>
      </w:pPr>
    </w:p>
    <w:p w14:paraId="7F76827D" w14:textId="77777777" w:rsidR="00D768A4" w:rsidRPr="008A025B" w:rsidRDefault="00D768A4" w:rsidP="00D768A4">
      <w:pPr>
        <w:jc w:val="center"/>
        <w:rPr>
          <w:spacing w:val="-20"/>
        </w:rPr>
      </w:pPr>
      <w:r w:rsidRPr="008A025B">
        <w:rPr>
          <w:spacing w:val="-20"/>
        </w:rPr>
        <w:t>§ 50</w:t>
      </w:r>
    </w:p>
    <w:p w14:paraId="0078E6B5" w14:textId="77777777" w:rsidR="00D768A4" w:rsidRPr="008A025B" w:rsidRDefault="00D768A4" w:rsidP="00D768A4">
      <w:pPr>
        <w:jc w:val="center"/>
        <w:rPr>
          <w:spacing w:val="-20"/>
        </w:rPr>
      </w:pPr>
    </w:p>
    <w:p w14:paraId="39375372" w14:textId="77777777" w:rsidR="00D768A4" w:rsidRPr="008A025B" w:rsidRDefault="00D768A4" w:rsidP="00D768A4">
      <w:pPr>
        <w:pStyle w:val="Tekstpodstawowy3"/>
        <w:numPr>
          <w:ilvl w:val="0"/>
          <w:numId w:val="66"/>
        </w:numPr>
      </w:pPr>
      <w:r w:rsidRPr="008A025B">
        <w:t>Zebrania Grup Członkowskich zwołuje Zarząd co najmniej raz w roku  przed terminem Zebrania Przedstawicieli.</w:t>
      </w:r>
    </w:p>
    <w:p w14:paraId="1A88FDE8" w14:textId="77777777" w:rsidR="00D768A4" w:rsidRPr="008A025B" w:rsidRDefault="00D768A4" w:rsidP="00D768A4">
      <w:pPr>
        <w:pStyle w:val="Tekstpodstawowy3"/>
        <w:numPr>
          <w:ilvl w:val="0"/>
          <w:numId w:val="66"/>
        </w:numPr>
        <w:rPr>
          <w:spacing w:val="-20"/>
        </w:rPr>
      </w:pPr>
      <w:r w:rsidRPr="00047373">
        <w:t>O czasie, miejscu i porządku obrad Zebrania Grupy Członkowskiej, Zarząd zawiadamia wszystkich</w:t>
      </w:r>
      <w:r>
        <w:t xml:space="preserve"> jej członków listami zwykłymi</w:t>
      </w:r>
      <w:r w:rsidRPr="00047373">
        <w:t>, które powinny być wysłane najpóźniej na 10 dni przed terminem Zebrania</w:t>
      </w:r>
      <w:r>
        <w:t xml:space="preserve"> lub na</w:t>
      </w:r>
      <w:r w:rsidRPr="00047373">
        <w:rPr>
          <w:lang w:eastAsia="ar-SA"/>
        </w:rPr>
        <w:t xml:space="preserve"> </w:t>
      </w:r>
      <w:r w:rsidRPr="003511AE">
        <w:rPr>
          <w:lang w:eastAsia="ar-SA"/>
        </w:rPr>
        <w:t xml:space="preserve"> wniosek członka</w:t>
      </w:r>
      <w:r>
        <w:rPr>
          <w:lang w:eastAsia="ar-SA"/>
        </w:rPr>
        <w:t xml:space="preserve"> za pomocą poczty elektronicznej na wskazany przez członka adres poczty elektronicznej</w:t>
      </w:r>
    </w:p>
    <w:p w14:paraId="148162C8" w14:textId="77777777" w:rsidR="00D768A4" w:rsidRPr="008A025B" w:rsidRDefault="00D768A4" w:rsidP="00D768A4">
      <w:pPr>
        <w:pStyle w:val="Tekstpodstawowy3"/>
        <w:numPr>
          <w:ilvl w:val="0"/>
          <w:numId w:val="66"/>
        </w:numPr>
        <w:rPr>
          <w:spacing w:val="-20"/>
        </w:rPr>
      </w:pPr>
      <w:r w:rsidRPr="008A025B">
        <w:t>Zebranie Grupy Członkowskiej może zostać zwołane także na wniosek Rady Nadzorczej lub 1/3 członków danego  Zebrania. Wniosek powinien być skierowany do Zarządu na piśmie z podaniem celu Zebrania. Zarząd powinien zwołać Zebranie w terminie 30 dni od dnia złożenia prawidłowego wniosku.</w:t>
      </w:r>
    </w:p>
    <w:p w14:paraId="42B760A8" w14:textId="77777777" w:rsidR="00D768A4" w:rsidRPr="008A025B" w:rsidRDefault="00D768A4" w:rsidP="00D768A4">
      <w:pPr>
        <w:jc w:val="both"/>
        <w:rPr>
          <w:spacing w:val="-20"/>
        </w:rPr>
      </w:pPr>
    </w:p>
    <w:p w14:paraId="1003EA3F" w14:textId="77777777" w:rsidR="00D768A4" w:rsidRPr="008A025B" w:rsidRDefault="00D768A4" w:rsidP="00D768A4">
      <w:pPr>
        <w:jc w:val="center"/>
        <w:rPr>
          <w:spacing w:val="-20"/>
        </w:rPr>
      </w:pPr>
      <w:r w:rsidRPr="008A025B">
        <w:rPr>
          <w:spacing w:val="-20"/>
        </w:rPr>
        <w:t>§ 51</w:t>
      </w:r>
    </w:p>
    <w:p w14:paraId="013E24DE" w14:textId="77777777" w:rsidR="00D768A4" w:rsidRPr="008A025B" w:rsidRDefault="00D768A4" w:rsidP="00D768A4">
      <w:pPr>
        <w:jc w:val="both"/>
        <w:rPr>
          <w:spacing w:val="-20"/>
        </w:rPr>
      </w:pPr>
    </w:p>
    <w:p w14:paraId="4819120B" w14:textId="77777777" w:rsidR="00D768A4" w:rsidRPr="008A025B" w:rsidRDefault="00D768A4" w:rsidP="00D768A4">
      <w:pPr>
        <w:numPr>
          <w:ilvl w:val="0"/>
          <w:numId w:val="51"/>
        </w:numPr>
        <w:jc w:val="both"/>
      </w:pPr>
      <w:r w:rsidRPr="008A025B">
        <w:t xml:space="preserve">Zebranie Grupy Członkowskiej może podejmować uchwały w sprawach objętych porządkiem obrad podanym do wiadomości członków w terminach </w:t>
      </w:r>
      <w:r w:rsidRPr="008A025B">
        <w:br/>
        <w:t xml:space="preserve">i w sposób określony w Statucie. Zebranie może wprowadzić do porządku obrad nowe sprawy większością głosów obecnych na Zebraniu. </w:t>
      </w:r>
    </w:p>
    <w:p w14:paraId="04D60F16" w14:textId="77777777" w:rsidR="00D768A4" w:rsidRPr="008A025B" w:rsidRDefault="00D768A4" w:rsidP="00D768A4">
      <w:pPr>
        <w:numPr>
          <w:ilvl w:val="0"/>
          <w:numId w:val="51"/>
        </w:numPr>
        <w:jc w:val="both"/>
      </w:pPr>
      <w:r w:rsidRPr="008A025B">
        <w:t xml:space="preserve">Uchwały podejmowane są zwykłą większością głosów bez względu na liczbę obecnych na Zebraniu członków. </w:t>
      </w:r>
    </w:p>
    <w:p w14:paraId="230D6AD4" w14:textId="77777777" w:rsidR="00D768A4" w:rsidRPr="008A025B" w:rsidRDefault="00D768A4" w:rsidP="00D768A4">
      <w:pPr>
        <w:numPr>
          <w:ilvl w:val="0"/>
          <w:numId w:val="51"/>
        </w:numPr>
        <w:jc w:val="both"/>
        <w:rPr>
          <w:spacing w:val="-20"/>
        </w:rPr>
      </w:pPr>
      <w:r w:rsidRPr="008A025B">
        <w:lastRenderedPageBreak/>
        <w:t>Głosowanie zwykłą większością głosów oznacza że przechodzi wniosek lub kandydatura, która uzyska większą liczbę głosów „za” niż „przeciw”. Głosów wstrzymujących się i nieważnych nie dolicza się do żadnej z grup głosujących „za” lub „przeciw”. Jeżeli celem głosowania jest wybór jednej z kilku osób lub możliwości, przechodzi wniosek, na który oddano liczbę głosów większą od liczby głosów oddanych na pozostałe.</w:t>
      </w:r>
    </w:p>
    <w:p w14:paraId="54C80475" w14:textId="77777777" w:rsidR="00D768A4" w:rsidRPr="00C755CB" w:rsidRDefault="00D768A4" w:rsidP="00C755CB">
      <w:pPr>
        <w:pStyle w:val="Akapitzlist"/>
        <w:numPr>
          <w:ilvl w:val="0"/>
          <w:numId w:val="51"/>
        </w:numPr>
        <w:jc w:val="both"/>
        <w:rPr>
          <w:sz w:val="24"/>
          <w:szCs w:val="24"/>
        </w:rPr>
      </w:pPr>
      <w:r w:rsidRPr="00C755CB">
        <w:rPr>
          <w:spacing w:val="-20"/>
          <w:sz w:val="24"/>
          <w:szCs w:val="24"/>
        </w:rPr>
        <w:t xml:space="preserve">Jeżeli celem głosowania jest wybór Przedstawicieli </w:t>
      </w:r>
      <w:r w:rsidRPr="00C755CB">
        <w:rPr>
          <w:sz w:val="24"/>
          <w:szCs w:val="24"/>
        </w:rPr>
        <w:t xml:space="preserve">za wybranych uważa się tych kandydatów, którzy otrzymali kolejno najwyższą liczbę głosów. Jeżeli dwóch lub więcej kandydatów otrzyma taką samą liczbę głosów, co spowodowałoby przekroczenie liczby Przedstawicieli wybieranych na Zebranie Przedstawicieli, przeprowadza się dodatkowe wybory spośród tych kandydatów. </w:t>
      </w:r>
      <w:r w:rsidR="00C755CB" w:rsidRPr="00A33869">
        <w:rPr>
          <w:color w:val="FF0000"/>
          <w:sz w:val="24"/>
          <w:szCs w:val="24"/>
        </w:rPr>
        <w:t xml:space="preserve">Jeżeli w dodatkowych wyborach </w:t>
      </w:r>
      <w:r w:rsidR="00A33869" w:rsidRPr="00A33869">
        <w:rPr>
          <w:color w:val="FF0000"/>
          <w:sz w:val="24"/>
          <w:szCs w:val="24"/>
        </w:rPr>
        <w:t>nie wyłoniono Przedstawiciela na skutek uzyskania przez kandydatów równej liczby</w:t>
      </w:r>
      <w:r w:rsidR="00C755CB" w:rsidRPr="00A33869">
        <w:rPr>
          <w:color w:val="FF0000"/>
          <w:sz w:val="24"/>
          <w:szCs w:val="24"/>
        </w:rPr>
        <w:t xml:space="preserve"> głosów</w:t>
      </w:r>
      <w:r w:rsidR="00A33869" w:rsidRPr="00A33869">
        <w:rPr>
          <w:color w:val="FF0000"/>
          <w:sz w:val="24"/>
          <w:szCs w:val="24"/>
        </w:rPr>
        <w:t>,</w:t>
      </w:r>
      <w:r w:rsidR="00C755CB" w:rsidRPr="00A33869">
        <w:rPr>
          <w:color w:val="FF0000"/>
          <w:sz w:val="24"/>
          <w:szCs w:val="24"/>
        </w:rPr>
        <w:t xml:space="preserve"> Przedstawiciela wyłania się w drodze losowania spośród tych kandydatów.</w:t>
      </w:r>
    </w:p>
    <w:p w14:paraId="185FD43F" w14:textId="77777777" w:rsidR="00D768A4" w:rsidRPr="008A025B" w:rsidRDefault="00D768A4" w:rsidP="00D768A4">
      <w:pPr>
        <w:numPr>
          <w:ilvl w:val="0"/>
          <w:numId w:val="51"/>
        </w:numPr>
        <w:jc w:val="both"/>
        <w:rPr>
          <w:spacing w:val="-20"/>
        </w:rPr>
      </w:pPr>
      <w:r w:rsidRPr="008A025B">
        <w:t>Uchwały podejmowane są w głosowaniu jawnym. W głosowaniu tajnym dokonuje się wyboru i odwołania Przedstawicieli na Zebranie Przedstawicieli oraz członka Rady Nadzorczej. Głosowanie tajne zarządza się w także w innych sprawach na żądanie co najmniej 1/3 obecnych na Zebraniu.</w:t>
      </w:r>
    </w:p>
    <w:p w14:paraId="2F5E4343" w14:textId="77777777" w:rsidR="00D768A4" w:rsidRPr="008A025B" w:rsidRDefault="00D768A4" w:rsidP="00D768A4">
      <w:pPr>
        <w:jc w:val="both"/>
        <w:rPr>
          <w:spacing w:val="-20"/>
        </w:rPr>
      </w:pPr>
    </w:p>
    <w:p w14:paraId="4E473B07" w14:textId="77777777" w:rsidR="00D768A4" w:rsidRDefault="00D768A4" w:rsidP="00D768A4">
      <w:pPr>
        <w:jc w:val="center"/>
        <w:rPr>
          <w:spacing w:val="-20"/>
        </w:rPr>
      </w:pPr>
    </w:p>
    <w:p w14:paraId="1DB065A5" w14:textId="77777777" w:rsidR="00D768A4" w:rsidRPr="008A025B" w:rsidRDefault="00D768A4" w:rsidP="00D768A4">
      <w:pPr>
        <w:jc w:val="center"/>
        <w:rPr>
          <w:spacing w:val="-20"/>
        </w:rPr>
      </w:pPr>
      <w:r w:rsidRPr="008A025B">
        <w:rPr>
          <w:spacing w:val="-20"/>
        </w:rPr>
        <w:t>§ 52</w:t>
      </w:r>
    </w:p>
    <w:p w14:paraId="13382636" w14:textId="77777777" w:rsidR="00D768A4" w:rsidRPr="008A025B" w:rsidRDefault="00D768A4" w:rsidP="00D768A4">
      <w:pPr>
        <w:jc w:val="center"/>
        <w:rPr>
          <w:spacing w:val="-20"/>
        </w:rPr>
      </w:pPr>
    </w:p>
    <w:p w14:paraId="6C1EB317" w14:textId="77777777" w:rsidR="00D768A4" w:rsidRPr="008A025B" w:rsidRDefault="00D768A4" w:rsidP="00D768A4">
      <w:pPr>
        <w:numPr>
          <w:ilvl w:val="0"/>
          <w:numId w:val="52"/>
        </w:numPr>
      </w:pPr>
      <w:r w:rsidRPr="008A025B">
        <w:t>Do uprawnień Zebrań Grup Członkowskich należy:</w:t>
      </w:r>
    </w:p>
    <w:p w14:paraId="70C97283" w14:textId="77777777" w:rsidR="00D768A4" w:rsidRPr="008A025B" w:rsidRDefault="00D768A4" w:rsidP="00D768A4">
      <w:pPr>
        <w:numPr>
          <w:ilvl w:val="0"/>
          <w:numId w:val="53"/>
        </w:numPr>
        <w:tabs>
          <w:tab w:val="right" w:pos="284"/>
          <w:tab w:val="left" w:pos="408"/>
        </w:tabs>
        <w:jc w:val="both"/>
      </w:pPr>
      <w:r w:rsidRPr="008A025B">
        <w:t>wybieranie i odwoływanie Przedstawicieli na Zebranie Przedstawicieli;</w:t>
      </w:r>
    </w:p>
    <w:p w14:paraId="7B3B00D9" w14:textId="77777777" w:rsidR="00D768A4" w:rsidRPr="008A025B" w:rsidRDefault="00D768A4" w:rsidP="00D768A4">
      <w:pPr>
        <w:numPr>
          <w:ilvl w:val="0"/>
          <w:numId w:val="53"/>
        </w:numPr>
        <w:tabs>
          <w:tab w:val="right" w:pos="284"/>
          <w:tab w:val="left" w:pos="408"/>
        </w:tabs>
        <w:jc w:val="both"/>
      </w:pPr>
      <w:r w:rsidRPr="008A025B">
        <w:t>wybieranie i odwoływanie członków Rady Nadzorczej w liczbie jednego przez każde Zebranie Grupy Członkowskiej;</w:t>
      </w:r>
    </w:p>
    <w:p w14:paraId="219C8F60" w14:textId="77777777" w:rsidR="00D768A4" w:rsidRPr="008A025B" w:rsidRDefault="00D768A4" w:rsidP="00D768A4">
      <w:pPr>
        <w:numPr>
          <w:ilvl w:val="0"/>
          <w:numId w:val="53"/>
        </w:numPr>
        <w:tabs>
          <w:tab w:val="right" w:pos="284"/>
          <w:tab w:val="left" w:pos="408"/>
        </w:tabs>
        <w:jc w:val="both"/>
      </w:pPr>
      <w:r w:rsidRPr="008A025B">
        <w:t>rozpatrywanie spraw, które mają być przedmiotem obrad najbliższego Zebrania Przedstawicieli i zgłaszanie swoich wniosków w tych sprawach;</w:t>
      </w:r>
    </w:p>
    <w:p w14:paraId="0E352A2C" w14:textId="77777777" w:rsidR="00D768A4" w:rsidRPr="008A025B" w:rsidRDefault="00D768A4" w:rsidP="00D768A4">
      <w:pPr>
        <w:numPr>
          <w:ilvl w:val="0"/>
          <w:numId w:val="53"/>
        </w:numPr>
        <w:tabs>
          <w:tab w:val="right" w:pos="284"/>
          <w:tab w:val="left" w:pos="408"/>
        </w:tabs>
        <w:jc w:val="both"/>
      </w:pPr>
      <w:r w:rsidRPr="008A025B">
        <w:t>rozpatrywanie okresowych sprawozdań Rady Nadzorczej i Zarządu;</w:t>
      </w:r>
    </w:p>
    <w:p w14:paraId="289F9AB9" w14:textId="77777777" w:rsidR="00D768A4" w:rsidRPr="008A025B" w:rsidRDefault="00D768A4" w:rsidP="00D768A4">
      <w:pPr>
        <w:numPr>
          <w:ilvl w:val="0"/>
          <w:numId w:val="53"/>
        </w:numPr>
        <w:tabs>
          <w:tab w:val="right" w:pos="284"/>
          <w:tab w:val="left" w:pos="408"/>
        </w:tabs>
        <w:jc w:val="both"/>
      </w:pPr>
      <w:r w:rsidRPr="008A025B">
        <w:t>wyrażanie swojej opinii i zgłaszanie do właściwych organów Spółdzielni wniosków w sprawach Spółdzielni, a zwłaszcza we wspólnych sprawach członków wchodzących w skład Zebrania Grupy Członkowskiej.</w:t>
      </w:r>
    </w:p>
    <w:p w14:paraId="0DFF82A7" w14:textId="77777777" w:rsidR="00D768A4" w:rsidRPr="008A025B" w:rsidRDefault="00D768A4" w:rsidP="00D768A4">
      <w:pPr>
        <w:numPr>
          <w:ilvl w:val="0"/>
          <w:numId w:val="52"/>
        </w:numPr>
        <w:tabs>
          <w:tab w:val="right" w:pos="284"/>
          <w:tab w:val="left" w:pos="408"/>
        </w:tabs>
        <w:jc w:val="both"/>
      </w:pPr>
      <w:r w:rsidRPr="008A025B">
        <w:t>Organ Spółdzielni do którego kierowana jest opinia lub wniosek powinien powiadomić Zebranie o sposobie wykorzystania opinii i rozpatrzenia wniosku.</w:t>
      </w:r>
    </w:p>
    <w:p w14:paraId="1E43F32C" w14:textId="77777777" w:rsidR="00D768A4" w:rsidRPr="008A025B" w:rsidRDefault="00D768A4" w:rsidP="00D768A4">
      <w:pPr>
        <w:numPr>
          <w:ilvl w:val="0"/>
          <w:numId w:val="52"/>
        </w:numPr>
        <w:tabs>
          <w:tab w:val="right" w:pos="284"/>
          <w:tab w:val="left" w:pos="408"/>
        </w:tabs>
        <w:jc w:val="both"/>
      </w:pPr>
      <w:r w:rsidRPr="008A025B">
        <w:t>Uchwały Zebrania Grupy Członkowskiej sprzeczne z prawem lub Statutem podlegają uchyleniu przez Zebranie Przedstawicieli.</w:t>
      </w:r>
    </w:p>
    <w:p w14:paraId="2FD4A2CC" w14:textId="77777777" w:rsidR="00D768A4" w:rsidRPr="008A025B" w:rsidRDefault="00D768A4" w:rsidP="00D768A4">
      <w:pPr>
        <w:tabs>
          <w:tab w:val="right" w:pos="284"/>
          <w:tab w:val="left" w:pos="408"/>
        </w:tabs>
        <w:jc w:val="both"/>
      </w:pPr>
    </w:p>
    <w:p w14:paraId="0B762E59" w14:textId="77777777" w:rsidR="00D768A4" w:rsidRPr="008A025B" w:rsidRDefault="00D768A4" w:rsidP="00D768A4">
      <w:pPr>
        <w:tabs>
          <w:tab w:val="right" w:pos="284"/>
          <w:tab w:val="left" w:pos="408"/>
        </w:tabs>
        <w:jc w:val="center"/>
      </w:pPr>
    </w:p>
    <w:p w14:paraId="4FDCD5B0" w14:textId="77777777" w:rsidR="00D768A4" w:rsidRPr="008A025B" w:rsidRDefault="00D768A4" w:rsidP="00D768A4">
      <w:pPr>
        <w:tabs>
          <w:tab w:val="right" w:pos="284"/>
          <w:tab w:val="left" w:pos="408"/>
        </w:tabs>
        <w:jc w:val="center"/>
      </w:pPr>
      <w:r w:rsidRPr="008A025B">
        <w:t>§ 53</w:t>
      </w:r>
    </w:p>
    <w:p w14:paraId="65FE941B" w14:textId="77777777" w:rsidR="00D768A4" w:rsidRPr="008A025B" w:rsidRDefault="00D768A4" w:rsidP="00D768A4">
      <w:pPr>
        <w:tabs>
          <w:tab w:val="right" w:pos="284"/>
          <w:tab w:val="left" w:pos="408"/>
        </w:tabs>
        <w:jc w:val="center"/>
      </w:pPr>
    </w:p>
    <w:p w14:paraId="7284C179" w14:textId="77777777" w:rsidR="00D768A4" w:rsidRPr="008A025B" w:rsidRDefault="00D768A4" w:rsidP="00D768A4">
      <w:pPr>
        <w:tabs>
          <w:tab w:val="right" w:pos="284"/>
          <w:tab w:val="left" w:pos="408"/>
        </w:tabs>
        <w:jc w:val="both"/>
      </w:pPr>
      <w:r w:rsidRPr="008A025B">
        <w:t xml:space="preserve">Inne sprawy nie uregulowane Statutem, dotyczące zwoływania, sposobu i warunków obradowania oraz podejmowania uchwał przez Zebrania Grup Członkowskich, określa regulamin uchwalony przez Radę Nadzorczą w brzmieniu identycznym dla wszystkich Zebrań. </w:t>
      </w:r>
    </w:p>
    <w:p w14:paraId="69FF2DD9" w14:textId="77777777" w:rsidR="00D768A4" w:rsidRDefault="00D768A4" w:rsidP="00D768A4"/>
    <w:p w14:paraId="7D8ED770" w14:textId="77777777" w:rsidR="00D768A4" w:rsidRDefault="00D768A4" w:rsidP="00D768A4">
      <w:pPr>
        <w:jc w:val="center"/>
        <w:rPr>
          <w:spacing w:val="-20"/>
        </w:rPr>
      </w:pPr>
    </w:p>
    <w:p w14:paraId="6BEBDC52" w14:textId="77777777" w:rsidR="00301F78" w:rsidRDefault="00301F78" w:rsidP="00D768A4">
      <w:pPr>
        <w:pStyle w:val="Nagwek7"/>
        <w:rPr>
          <w:spacing w:val="-20"/>
        </w:rPr>
      </w:pPr>
    </w:p>
    <w:p w14:paraId="527020B6" w14:textId="77777777" w:rsidR="00301F78" w:rsidRDefault="00301F78" w:rsidP="00D768A4">
      <w:pPr>
        <w:pStyle w:val="Nagwek7"/>
        <w:rPr>
          <w:spacing w:val="-20"/>
        </w:rPr>
      </w:pPr>
    </w:p>
    <w:p w14:paraId="32A3C7C0" w14:textId="77777777" w:rsidR="00301F78" w:rsidRDefault="00301F78" w:rsidP="00D768A4">
      <w:pPr>
        <w:pStyle w:val="Nagwek7"/>
        <w:rPr>
          <w:spacing w:val="-20"/>
        </w:rPr>
      </w:pPr>
    </w:p>
    <w:p w14:paraId="5032DE3A" w14:textId="77777777" w:rsidR="00301F78" w:rsidRDefault="00301F78" w:rsidP="00D768A4">
      <w:pPr>
        <w:pStyle w:val="Nagwek7"/>
        <w:rPr>
          <w:spacing w:val="-20"/>
        </w:rPr>
      </w:pPr>
    </w:p>
    <w:p w14:paraId="4A8429DE" w14:textId="77777777" w:rsidR="00301F78" w:rsidRDefault="00301F78" w:rsidP="00D768A4">
      <w:pPr>
        <w:pStyle w:val="Nagwek7"/>
        <w:rPr>
          <w:spacing w:val="-20"/>
        </w:rPr>
      </w:pPr>
    </w:p>
    <w:p w14:paraId="4B46F879" w14:textId="77777777" w:rsidR="00301F78" w:rsidRDefault="00301F78" w:rsidP="00D768A4">
      <w:pPr>
        <w:pStyle w:val="Nagwek7"/>
        <w:rPr>
          <w:spacing w:val="-20"/>
        </w:rPr>
      </w:pPr>
    </w:p>
    <w:p w14:paraId="7CB71717" w14:textId="77777777" w:rsidR="00D768A4" w:rsidRDefault="00D768A4" w:rsidP="00D768A4">
      <w:pPr>
        <w:pStyle w:val="Nagwek7"/>
        <w:rPr>
          <w:spacing w:val="-20"/>
        </w:rPr>
      </w:pPr>
      <w:r>
        <w:rPr>
          <w:spacing w:val="-20"/>
        </w:rPr>
        <w:t>ROZDZIAŁ VI.  POSTĘPOWANIE WEWNĄTRZSPÓŁDZIELCZE</w:t>
      </w:r>
    </w:p>
    <w:p w14:paraId="16FDC518" w14:textId="77777777" w:rsidR="00D768A4" w:rsidRDefault="00D768A4" w:rsidP="00D768A4"/>
    <w:p w14:paraId="207EE763" w14:textId="77777777" w:rsidR="00D768A4" w:rsidRDefault="00D768A4" w:rsidP="00D768A4">
      <w:pPr>
        <w:jc w:val="center"/>
      </w:pPr>
    </w:p>
    <w:p w14:paraId="3F7F873F" w14:textId="77777777" w:rsidR="00D768A4" w:rsidRDefault="00D768A4" w:rsidP="00D768A4">
      <w:pPr>
        <w:jc w:val="center"/>
      </w:pPr>
      <w:r>
        <w:t>§ 54</w:t>
      </w:r>
    </w:p>
    <w:p w14:paraId="1A746444" w14:textId="77777777" w:rsidR="00D768A4" w:rsidRPr="008A025B" w:rsidRDefault="00D768A4" w:rsidP="00D768A4">
      <w:pPr>
        <w:jc w:val="center"/>
      </w:pPr>
    </w:p>
    <w:p w14:paraId="7E373926" w14:textId="77777777" w:rsidR="00D768A4" w:rsidRPr="008A025B" w:rsidRDefault="00D768A4" w:rsidP="00D768A4">
      <w:pPr>
        <w:numPr>
          <w:ilvl w:val="0"/>
          <w:numId w:val="49"/>
        </w:numPr>
        <w:jc w:val="both"/>
      </w:pPr>
      <w:r w:rsidRPr="008A025B">
        <w:t>Postępowaniem wewnątrzspółdzielczym objęte są sprawy sporne pomiędzy członkiem a Spółdzielnią powstałe w wyniku  uchwał Rady Nadzorczej lub Zarządu  w sprawach wynikających ze stosunku członkostwa.</w:t>
      </w:r>
    </w:p>
    <w:p w14:paraId="27986CB4" w14:textId="77777777" w:rsidR="00D768A4" w:rsidRPr="008A025B" w:rsidRDefault="00D768A4" w:rsidP="00D768A4">
      <w:pPr>
        <w:numPr>
          <w:ilvl w:val="0"/>
          <w:numId w:val="49"/>
        </w:numPr>
        <w:jc w:val="both"/>
      </w:pPr>
      <w:r w:rsidRPr="008A025B">
        <w:t>W sprawach, o których mowa w ust. 1, członkowi służy odwołanie od uchwały Zarządu do Rady Nadzorczej, a od uchwały Rady Nadzorczej do Zebrania Przedstawicieli.</w:t>
      </w:r>
    </w:p>
    <w:p w14:paraId="1D8EFFA6" w14:textId="77777777" w:rsidR="00D768A4" w:rsidRPr="008A025B" w:rsidRDefault="00D768A4" w:rsidP="00D768A4">
      <w:pPr>
        <w:numPr>
          <w:ilvl w:val="0"/>
          <w:numId w:val="49"/>
        </w:numPr>
        <w:jc w:val="both"/>
      </w:pPr>
      <w:r w:rsidRPr="008A025B">
        <w:t>Odwołanie przysługuje tylko do jednej instancji. Od uchwały Zebrania Przedstawicieli nie przysługuje odwołanie w trybie postępowania wewnątrz spółdzielczego.</w:t>
      </w:r>
    </w:p>
    <w:p w14:paraId="11F23702" w14:textId="77777777" w:rsidR="00D768A4" w:rsidRPr="008A025B" w:rsidRDefault="00D768A4" w:rsidP="00D768A4">
      <w:pPr>
        <w:numPr>
          <w:ilvl w:val="0"/>
          <w:numId w:val="49"/>
        </w:numPr>
        <w:jc w:val="both"/>
      </w:pPr>
      <w:r w:rsidRPr="008A025B">
        <w:t>Odwołanie wnosi się w formie pisemnej w terminie 2 tygodni, chyba, że Statut przewiduje inny termin. Termin do wniesienia odwołania biegnie od dnia zawiadomienia członka o uchwale w sposób wskazany w Statucie.</w:t>
      </w:r>
    </w:p>
    <w:p w14:paraId="143507F1" w14:textId="77777777" w:rsidR="00D768A4" w:rsidRPr="008A025B" w:rsidRDefault="00D768A4" w:rsidP="00D768A4">
      <w:pPr>
        <w:numPr>
          <w:ilvl w:val="0"/>
          <w:numId w:val="49"/>
        </w:numPr>
        <w:jc w:val="both"/>
      </w:pPr>
      <w:r w:rsidRPr="008A025B">
        <w:t>Organ odwoławczy powinien rozpatrzyć odwołanie wniesione po upływie terminu określonego w ust. 4, jeżeli opóźnienie nie przekracza 6-ciu miesięcy, a odwołujący usprawiedliwił je wyjątkowymi okolicznościami.</w:t>
      </w:r>
    </w:p>
    <w:p w14:paraId="517E7594" w14:textId="77777777" w:rsidR="00D768A4" w:rsidRPr="008A025B" w:rsidRDefault="00D768A4" w:rsidP="00D768A4">
      <w:pPr>
        <w:numPr>
          <w:ilvl w:val="0"/>
          <w:numId w:val="49"/>
        </w:numPr>
        <w:jc w:val="both"/>
      </w:pPr>
      <w:r w:rsidRPr="008A025B">
        <w:t xml:space="preserve">Organ odwoławczy powinien  rozpatrzyć wniesione odwołanie na swym najbliższym posiedzeniu. W przypadku wniesienia odwołania do Zebrania Przedstawicieli, termin jego rozpatrzenia nie może być dłuższy jak rok od dnia wniesienia odwołania. </w:t>
      </w:r>
    </w:p>
    <w:p w14:paraId="7B717E1D" w14:textId="77777777" w:rsidR="00D768A4" w:rsidRPr="008A025B" w:rsidRDefault="00D768A4" w:rsidP="00D768A4">
      <w:pPr>
        <w:numPr>
          <w:ilvl w:val="0"/>
          <w:numId w:val="49"/>
        </w:numPr>
        <w:jc w:val="both"/>
      </w:pPr>
      <w:r w:rsidRPr="008A025B">
        <w:t>Jeżeli odwołanie dotyczy wykluczenia lub wykreślenia, odwołujący się ma prawo być obecny na obradach Zebrania Przedstawicieli przy rozpatrywaniu tego odwołania i je popierać.</w:t>
      </w:r>
    </w:p>
    <w:p w14:paraId="4C000616" w14:textId="77777777" w:rsidR="00D768A4" w:rsidRPr="008A025B" w:rsidRDefault="00D768A4" w:rsidP="00D768A4">
      <w:pPr>
        <w:numPr>
          <w:ilvl w:val="0"/>
          <w:numId w:val="49"/>
        </w:numPr>
        <w:jc w:val="both"/>
      </w:pPr>
      <w:r w:rsidRPr="008A025B">
        <w:t>O terminie Zebrania Przedstawicieli odwołujący się powinien być zawiadomiony pod wskazanym przez niego w odwołaniu adresem, co najmniej na trzy tygodnie przed tym terminem.</w:t>
      </w:r>
    </w:p>
    <w:p w14:paraId="37F65508" w14:textId="77777777" w:rsidR="00D768A4" w:rsidRDefault="00D768A4" w:rsidP="00D768A4">
      <w:pPr>
        <w:jc w:val="both"/>
      </w:pPr>
    </w:p>
    <w:p w14:paraId="0028E1FC" w14:textId="77777777" w:rsidR="00D47EF6" w:rsidRDefault="00D47EF6" w:rsidP="00D768A4">
      <w:pPr>
        <w:jc w:val="center"/>
      </w:pPr>
    </w:p>
    <w:p w14:paraId="3B723E5D" w14:textId="77777777" w:rsidR="00D768A4" w:rsidRDefault="00D768A4" w:rsidP="00D768A4">
      <w:pPr>
        <w:jc w:val="center"/>
      </w:pPr>
      <w:r>
        <w:t>§ 55</w:t>
      </w:r>
    </w:p>
    <w:p w14:paraId="28CF4A02" w14:textId="77777777" w:rsidR="00D768A4" w:rsidRDefault="00D768A4" w:rsidP="00D768A4">
      <w:pPr>
        <w:jc w:val="center"/>
      </w:pPr>
    </w:p>
    <w:p w14:paraId="3356F6E2" w14:textId="77777777" w:rsidR="00D768A4" w:rsidRDefault="00D768A4" w:rsidP="00D768A4">
      <w:pPr>
        <w:numPr>
          <w:ilvl w:val="0"/>
          <w:numId w:val="50"/>
        </w:numPr>
        <w:jc w:val="both"/>
      </w:pPr>
      <w:r>
        <w:t>Spółdzielnia obowiązana jest doręczyć odwołującemu się odpis uchwały organu odwoławczego wraz z jej uzasadnieniem, w terminie 2 tygodni od daty podjęcia uchwały.</w:t>
      </w:r>
    </w:p>
    <w:p w14:paraId="2A4A12DF" w14:textId="77777777" w:rsidR="00D768A4" w:rsidRDefault="00D768A4" w:rsidP="00D768A4">
      <w:pPr>
        <w:numPr>
          <w:ilvl w:val="0"/>
          <w:numId w:val="50"/>
        </w:numPr>
        <w:jc w:val="both"/>
      </w:pPr>
      <w:r>
        <w:t>Wniesienie odwołania do organu odwoławczego powoduje  zawieszenie biegu przedawnienia lub terminów zawitych do dnia zakończenia postępowania wewnątrz spółdzielczego, jednakże przez okres nie dłuższy niż 1 rok od dnia, w którym organ odwoławczy powinien rozpatrzyć odwołanie.</w:t>
      </w:r>
    </w:p>
    <w:p w14:paraId="76C2B586" w14:textId="77777777" w:rsidR="00D768A4" w:rsidRDefault="00D768A4" w:rsidP="00D768A4">
      <w:pPr>
        <w:numPr>
          <w:ilvl w:val="0"/>
          <w:numId w:val="50"/>
        </w:numPr>
        <w:jc w:val="both"/>
      </w:pPr>
      <w:r>
        <w:t>W przypadku zaskarżenia przez członka uchwały w postępowaniu wewnątrzspółdzielczym i sądowym, postępowanie wewnątrzspółdzielcze ulega umorzeniu.</w:t>
      </w:r>
    </w:p>
    <w:p w14:paraId="26BABE95" w14:textId="77777777" w:rsidR="00D768A4" w:rsidRDefault="00D768A4" w:rsidP="00D768A4">
      <w:pPr>
        <w:jc w:val="both"/>
      </w:pPr>
    </w:p>
    <w:p w14:paraId="652E18FE" w14:textId="77777777" w:rsidR="00D768A4" w:rsidRDefault="00D768A4" w:rsidP="00D768A4">
      <w:pPr>
        <w:jc w:val="both"/>
      </w:pPr>
    </w:p>
    <w:p w14:paraId="3481B153" w14:textId="77777777" w:rsidR="00301F78" w:rsidRDefault="00301F78" w:rsidP="00D768A4">
      <w:pPr>
        <w:jc w:val="both"/>
        <w:rPr>
          <w:b/>
          <w:spacing w:val="-20"/>
        </w:rPr>
      </w:pPr>
    </w:p>
    <w:p w14:paraId="6E7C89F4" w14:textId="77777777" w:rsidR="00301F78" w:rsidRDefault="00301F78" w:rsidP="00D768A4">
      <w:pPr>
        <w:jc w:val="both"/>
        <w:rPr>
          <w:b/>
          <w:spacing w:val="-20"/>
        </w:rPr>
      </w:pPr>
    </w:p>
    <w:p w14:paraId="3AC53673" w14:textId="77777777" w:rsidR="00301F78" w:rsidRDefault="00301F78" w:rsidP="00D768A4">
      <w:pPr>
        <w:jc w:val="both"/>
        <w:rPr>
          <w:b/>
          <w:spacing w:val="-20"/>
        </w:rPr>
      </w:pPr>
    </w:p>
    <w:p w14:paraId="3AC6A754" w14:textId="77777777" w:rsidR="00D768A4" w:rsidRDefault="00D768A4" w:rsidP="00D768A4">
      <w:pPr>
        <w:jc w:val="both"/>
        <w:rPr>
          <w:b/>
          <w:spacing w:val="-20"/>
        </w:rPr>
      </w:pPr>
      <w:r>
        <w:rPr>
          <w:b/>
          <w:spacing w:val="-20"/>
        </w:rPr>
        <w:lastRenderedPageBreak/>
        <w:t>ROZDZIAŁ VII.  GOSPODARKA SPÓŁDZIELNI</w:t>
      </w:r>
    </w:p>
    <w:p w14:paraId="720E1B47" w14:textId="77777777" w:rsidR="00D768A4" w:rsidRDefault="00D768A4" w:rsidP="00D768A4">
      <w:pPr>
        <w:jc w:val="both"/>
      </w:pPr>
    </w:p>
    <w:p w14:paraId="223963DD" w14:textId="77777777" w:rsidR="00D768A4" w:rsidRDefault="00D768A4" w:rsidP="00D768A4">
      <w:pPr>
        <w:jc w:val="center"/>
      </w:pPr>
      <w:r>
        <w:t>§ 56</w:t>
      </w:r>
    </w:p>
    <w:p w14:paraId="0EB8CC83" w14:textId="77777777" w:rsidR="00D768A4" w:rsidRDefault="00D768A4" w:rsidP="00D768A4">
      <w:pPr>
        <w:jc w:val="center"/>
      </w:pPr>
    </w:p>
    <w:p w14:paraId="628A6C0B" w14:textId="77777777" w:rsidR="00D768A4" w:rsidRPr="008A025B" w:rsidRDefault="00D768A4" w:rsidP="00D768A4">
      <w:pPr>
        <w:numPr>
          <w:ilvl w:val="0"/>
          <w:numId w:val="54"/>
        </w:numPr>
        <w:jc w:val="both"/>
      </w:pPr>
      <w:r w:rsidRPr="008A025B">
        <w:t>Spółdzielnia prowadzi działalność gospodarczą na zasadach rachunku ekonomicznego przy zapewnieniu korzyści członkom Spółdzielni.</w:t>
      </w:r>
    </w:p>
    <w:p w14:paraId="735FD382" w14:textId="77777777" w:rsidR="00D768A4" w:rsidRPr="008A025B" w:rsidRDefault="00D768A4" w:rsidP="00D768A4">
      <w:pPr>
        <w:numPr>
          <w:ilvl w:val="0"/>
          <w:numId w:val="54"/>
        </w:numPr>
        <w:jc w:val="both"/>
      </w:pPr>
      <w:r w:rsidRPr="008A025B">
        <w:t>Działalność Spółdzielni jest finansowana ze środków własnych, które mogą być uzupełniane kredytami bankowymi, środkami z funduszy Unii Europejskiej i innymi środkami finansowymi.</w:t>
      </w:r>
    </w:p>
    <w:p w14:paraId="3E42298C" w14:textId="77777777" w:rsidR="00D768A4" w:rsidRPr="008A025B" w:rsidRDefault="00D768A4" w:rsidP="00D768A4">
      <w:pPr>
        <w:jc w:val="both"/>
      </w:pPr>
    </w:p>
    <w:p w14:paraId="0B40BB80" w14:textId="77777777" w:rsidR="00D768A4" w:rsidRPr="008A025B" w:rsidRDefault="00D768A4" w:rsidP="00D768A4">
      <w:pPr>
        <w:jc w:val="center"/>
      </w:pPr>
      <w:r w:rsidRPr="008A025B">
        <w:t>§ 57</w:t>
      </w:r>
    </w:p>
    <w:p w14:paraId="4D65D698" w14:textId="77777777" w:rsidR="00D768A4" w:rsidRPr="008A025B" w:rsidRDefault="00D768A4" w:rsidP="00D768A4">
      <w:pPr>
        <w:jc w:val="center"/>
      </w:pPr>
    </w:p>
    <w:p w14:paraId="56E66ECB" w14:textId="77777777" w:rsidR="00D768A4" w:rsidRPr="008A025B" w:rsidRDefault="00D768A4" w:rsidP="00D768A4">
      <w:pPr>
        <w:numPr>
          <w:ilvl w:val="0"/>
          <w:numId w:val="55"/>
        </w:numPr>
        <w:jc w:val="both"/>
      </w:pPr>
      <w:r w:rsidRPr="008A025B">
        <w:t xml:space="preserve">Rokiem obrachunkowym w Spółdzielni jest rok kalendarzowy. </w:t>
      </w:r>
    </w:p>
    <w:p w14:paraId="613538F6" w14:textId="77777777" w:rsidR="00D768A4" w:rsidRPr="008A025B" w:rsidRDefault="00D768A4" w:rsidP="00D768A4">
      <w:pPr>
        <w:numPr>
          <w:ilvl w:val="0"/>
          <w:numId w:val="55"/>
        </w:numPr>
        <w:jc w:val="both"/>
      </w:pPr>
      <w:r w:rsidRPr="008A025B">
        <w:t xml:space="preserve">Z końcem roku Zarząd sporządza sprawozdanie  finansowe i rachunek wyników oraz sprawozdanie roczne i przedkłada je Radzie Nadzorczej, najpóźniej w ciągu </w:t>
      </w:r>
      <w:r w:rsidRPr="008A025B">
        <w:br/>
        <w:t>3 miesięcy po zakończeniu roku.</w:t>
      </w:r>
    </w:p>
    <w:p w14:paraId="51D71FB1" w14:textId="77777777" w:rsidR="00D768A4" w:rsidRPr="008A025B" w:rsidRDefault="00D768A4" w:rsidP="00D768A4">
      <w:pPr>
        <w:numPr>
          <w:ilvl w:val="0"/>
          <w:numId w:val="55"/>
        </w:numPr>
        <w:jc w:val="both"/>
      </w:pPr>
      <w:r w:rsidRPr="008A025B">
        <w:t>Roczne sprawozdanie finansowe ( bilans ) Spółdzielni podlega badaniu w trybie i według zasad określonych  w odrębnych przepisach. Uchwałę w tym zakresie podejmuje Rada Nadzorcza.</w:t>
      </w:r>
    </w:p>
    <w:p w14:paraId="44E79979" w14:textId="77777777" w:rsidR="00D768A4" w:rsidRPr="008A025B" w:rsidRDefault="00D768A4" w:rsidP="00D768A4">
      <w:pPr>
        <w:numPr>
          <w:ilvl w:val="0"/>
          <w:numId w:val="55"/>
        </w:numPr>
        <w:jc w:val="both"/>
      </w:pPr>
      <w:r w:rsidRPr="008A025B">
        <w:t>Roczne sprawozdanie z działalności Spółdzielni, łącznie ze sprawozdaniem finansowym i opinią biegłego rewidenta, jeżeli podlega ono obowiązkowemu badaniu, wykłada się w lokalu Spółdzielni co najmniej na 21 dni przed terminem Zebrania Przedstawicieli w celu umożliwienia członkom Spółdzielni zapoznania się z nimi a także przesyła się Przedstawicielom wraz z zawiadomieniem o Zebraniu Przedstawicieli oraz członkom Rady Nadzorczej.</w:t>
      </w:r>
    </w:p>
    <w:p w14:paraId="03F79E70" w14:textId="77777777" w:rsidR="00D768A4" w:rsidRPr="008A025B" w:rsidRDefault="00D768A4" w:rsidP="00D768A4">
      <w:pPr>
        <w:jc w:val="both"/>
      </w:pPr>
    </w:p>
    <w:p w14:paraId="4D85DC3E" w14:textId="77777777" w:rsidR="00D768A4" w:rsidRPr="008A025B" w:rsidRDefault="00D768A4" w:rsidP="00D768A4">
      <w:pPr>
        <w:jc w:val="both"/>
      </w:pPr>
    </w:p>
    <w:p w14:paraId="235F2126" w14:textId="77777777" w:rsidR="00D768A4" w:rsidRPr="008A025B" w:rsidRDefault="00D768A4" w:rsidP="00D768A4">
      <w:pPr>
        <w:jc w:val="center"/>
      </w:pPr>
      <w:r w:rsidRPr="008A025B">
        <w:t>§ 58</w:t>
      </w:r>
    </w:p>
    <w:p w14:paraId="1387747E" w14:textId="77777777" w:rsidR="00D768A4" w:rsidRPr="008A025B" w:rsidRDefault="00D768A4" w:rsidP="00D768A4"/>
    <w:p w14:paraId="4E8CB667" w14:textId="77777777" w:rsidR="00D768A4" w:rsidRPr="008A025B" w:rsidRDefault="00D768A4" w:rsidP="00D768A4">
      <w:pPr>
        <w:numPr>
          <w:ilvl w:val="0"/>
          <w:numId w:val="56"/>
        </w:numPr>
        <w:jc w:val="both"/>
      </w:pPr>
      <w:r w:rsidRPr="008A025B">
        <w:t>Zysk spółdzielni, po pomniejszeniu o podatek dochodowy i inne obciążenia obowiązkowe wynikające z odrębnych przepisów ustawowych, stanowi nadwyżkę bilansową.</w:t>
      </w:r>
    </w:p>
    <w:p w14:paraId="073E62D7" w14:textId="77777777" w:rsidR="00D768A4" w:rsidRPr="008A025B" w:rsidRDefault="00D768A4" w:rsidP="00D768A4">
      <w:pPr>
        <w:numPr>
          <w:ilvl w:val="0"/>
          <w:numId w:val="56"/>
        </w:numPr>
        <w:jc w:val="both"/>
      </w:pPr>
      <w:r w:rsidRPr="008A025B">
        <w:t>Nadwyżka bilansowa podlega podziałowi na podstawie uchwały walnego zgromadzenia. Co najmniej 5 % nadwyżki przeznacza się na zwiększenie funduszu zasobowego, jeżeli fundusz ten nie osiąga wysokości wniesionych udziałów obowiązkowych.</w:t>
      </w:r>
    </w:p>
    <w:p w14:paraId="7F628846" w14:textId="77777777" w:rsidR="00D768A4" w:rsidRPr="008A025B" w:rsidRDefault="00D768A4" w:rsidP="00D768A4">
      <w:pPr>
        <w:numPr>
          <w:ilvl w:val="0"/>
          <w:numId w:val="56"/>
        </w:numPr>
        <w:jc w:val="both"/>
      </w:pPr>
      <w:r w:rsidRPr="008A025B">
        <w:t>Część nadwyżki bilansowej pozostałej po dokonaniu odpisu, o którym mowa w ust. 2, przeznacza się na cele określone w uchwale Zebrania Przedstawicieli.</w:t>
      </w:r>
    </w:p>
    <w:p w14:paraId="0212F226" w14:textId="77777777" w:rsidR="00D768A4" w:rsidRDefault="00D768A4" w:rsidP="00D768A4"/>
    <w:p w14:paraId="2BE05414" w14:textId="77777777" w:rsidR="00D768A4" w:rsidRDefault="00D768A4" w:rsidP="00D768A4">
      <w:pPr>
        <w:jc w:val="center"/>
      </w:pPr>
      <w:r>
        <w:t>§ 59</w:t>
      </w:r>
    </w:p>
    <w:p w14:paraId="5806468D" w14:textId="77777777" w:rsidR="00D768A4" w:rsidRDefault="00D768A4" w:rsidP="00D768A4">
      <w:pPr>
        <w:jc w:val="center"/>
      </w:pPr>
    </w:p>
    <w:p w14:paraId="03CD846A" w14:textId="77777777" w:rsidR="00D768A4" w:rsidRPr="008A025B" w:rsidRDefault="00D768A4" w:rsidP="00D768A4">
      <w:pPr>
        <w:numPr>
          <w:ilvl w:val="0"/>
          <w:numId w:val="57"/>
        </w:numPr>
        <w:jc w:val="both"/>
      </w:pPr>
      <w:r w:rsidRPr="008A025B">
        <w:t>Nadwyżka bilansowa lub jej część może być przeznaczona do podziału między członków w formie wypłaty gotówkowej ( dywidendy ) proporcjonalnie do wysokości posiadanych udziałów w kwocie określonej uchwała Zebrania Przedstawicieli.</w:t>
      </w:r>
    </w:p>
    <w:p w14:paraId="7E5D8D47" w14:textId="77777777" w:rsidR="00D768A4" w:rsidRPr="008A025B" w:rsidRDefault="00D768A4" w:rsidP="00D768A4">
      <w:pPr>
        <w:numPr>
          <w:ilvl w:val="0"/>
          <w:numId w:val="57"/>
        </w:numPr>
        <w:jc w:val="both"/>
      </w:pPr>
      <w:r w:rsidRPr="008A025B">
        <w:t>W podziale tym uwzględnia się również byłych członków, którym przysługują roszczenia o wypłatę udziałów.</w:t>
      </w:r>
    </w:p>
    <w:p w14:paraId="6601D487" w14:textId="77777777" w:rsidR="00D768A4" w:rsidRPr="008A025B" w:rsidRDefault="00D768A4" w:rsidP="00D768A4">
      <w:pPr>
        <w:numPr>
          <w:ilvl w:val="0"/>
          <w:numId w:val="57"/>
        </w:numPr>
        <w:jc w:val="both"/>
      </w:pPr>
      <w:r w:rsidRPr="008A025B">
        <w:t xml:space="preserve">Zebranie Przedstawicieli może również przeznaczyć część nadwyżki bilansowej na utworzenie i zasilenie funduszów celowych Spółdzielni oraz na premie i nagrody dla pracowników. </w:t>
      </w:r>
    </w:p>
    <w:p w14:paraId="6F432312" w14:textId="77777777" w:rsidR="00D768A4" w:rsidRDefault="00D768A4" w:rsidP="00D768A4">
      <w:pPr>
        <w:jc w:val="center"/>
      </w:pPr>
    </w:p>
    <w:p w14:paraId="7DA5562F" w14:textId="77777777" w:rsidR="00301F78" w:rsidRDefault="00301F78" w:rsidP="00D768A4">
      <w:pPr>
        <w:jc w:val="center"/>
      </w:pPr>
    </w:p>
    <w:p w14:paraId="4AE83199" w14:textId="77777777" w:rsidR="00301F78" w:rsidRDefault="00301F78" w:rsidP="00D768A4">
      <w:pPr>
        <w:jc w:val="center"/>
      </w:pPr>
    </w:p>
    <w:p w14:paraId="48C3A368" w14:textId="77777777" w:rsidR="00D768A4" w:rsidRDefault="00D768A4" w:rsidP="00D768A4">
      <w:pPr>
        <w:jc w:val="center"/>
      </w:pPr>
      <w:r>
        <w:lastRenderedPageBreak/>
        <w:t>§ 60</w:t>
      </w:r>
    </w:p>
    <w:p w14:paraId="1460AB0B" w14:textId="77777777" w:rsidR="00D768A4" w:rsidRDefault="00D768A4" w:rsidP="00D768A4">
      <w:pPr>
        <w:jc w:val="center"/>
      </w:pPr>
    </w:p>
    <w:p w14:paraId="5B8E8BCD" w14:textId="77777777" w:rsidR="00D768A4" w:rsidRDefault="00D768A4" w:rsidP="00D768A4">
      <w:pPr>
        <w:numPr>
          <w:ilvl w:val="0"/>
          <w:numId w:val="58"/>
        </w:numPr>
        <w:jc w:val="both"/>
      </w:pPr>
      <w:r>
        <w:t>Spółdzielnia tworzy następujące fundusze własne:</w:t>
      </w:r>
    </w:p>
    <w:p w14:paraId="06962A44" w14:textId="77777777" w:rsidR="00D768A4" w:rsidRDefault="00D768A4" w:rsidP="00D768A4">
      <w:pPr>
        <w:numPr>
          <w:ilvl w:val="0"/>
          <w:numId w:val="59"/>
        </w:numPr>
        <w:jc w:val="both"/>
      </w:pPr>
      <w:r>
        <w:t>fundusz udziałowy powstający z wpłat udziałów członkowskich, odpisów na udziały członkowskie z podziału nadwyżki bilansowej lub innych źródeł określonych w odrębnych przepisach;</w:t>
      </w:r>
    </w:p>
    <w:p w14:paraId="49E030AB" w14:textId="77777777" w:rsidR="00D768A4" w:rsidRDefault="00D768A4" w:rsidP="00D768A4">
      <w:pPr>
        <w:numPr>
          <w:ilvl w:val="0"/>
          <w:numId w:val="59"/>
        </w:numPr>
        <w:jc w:val="both"/>
      </w:pPr>
      <w:r>
        <w:t>fundusz zasobowy powstający z wpłat przez członków wpisowego, części nadwyżki bilansowej lub innych źródeł określonych w odrębnych przepisach</w:t>
      </w:r>
    </w:p>
    <w:p w14:paraId="38B7F247" w14:textId="77777777" w:rsidR="00D768A4" w:rsidRDefault="00D768A4" w:rsidP="00D768A4">
      <w:pPr>
        <w:numPr>
          <w:ilvl w:val="0"/>
          <w:numId w:val="59"/>
        </w:numPr>
        <w:jc w:val="both"/>
      </w:pPr>
      <w:r>
        <w:t>zakładowy fundusz świadczeń socjalnych na zasadach określonych w odrębnych przepisach.</w:t>
      </w:r>
    </w:p>
    <w:p w14:paraId="03D665B0" w14:textId="77777777" w:rsidR="00D768A4" w:rsidRDefault="00D768A4" w:rsidP="00D768A4">
      <w:pPr>
        <w:numPr>
          <w:ilvl w:val="0"/>
          <w:numId w:val="58"/>
        </w:numPr>
        <w:jc w:val="both"/>
      </w:pPr>
      <w:r>
        <w:t>Spółdzielnia może tworzyć inne fundusze własne a w szczególności fundusz remontowy i inwestycyjny oraz fundusz społeczno-kulturalny.</w:t>
      </w:r>
    </w:p>
    <w:p w14:paraId="5307C6E3" w14:textId="77777777" w:rsidR="00D768A4" w:rsidRDefault="00D768A4" w:rsidP="00D768A4">
      <w:pPr>
        <w:jc w:val="both"/>
      </w:pPr>
    </w:p>
    <w:p w14:paraId="6C65C3E9" w14:textId="77777777" w:rsidR="00D768A4" w:rsidRDefault="00D768A4" w:rsidP="00D768A4">
      <w:pPr>
        <w:jc w:val="center"/>
      </w:pPr>
      <w:r>
        <w:t>§ 61</w:t>
      </w:r>
    </w:p>
    <w:p w14:paraId="1719AC7F" w14:textId="77777777" w:rsidR="00D768A4" w:rsidRDefault="00D768A4" w:rsidP="00D768A4">
      <w:pPr>
        <w:jc w:val="center"/>
      </w:pPr>
    </w:p>
    <w:p w14:paraId="4EFB3883" w14:textId="77777777" w:rsidR="00D768A4" w:rsidRDefault="00D768A4" w:rsidP="00D768A4">
      <w:pPr>
        <w:jc w:val="both"/>
      </w:pPr>
      <w:r>
        <w:t xml:space="preserve">Spółdzielnia wpłaca składki na wykonanie zadań związku rewizyjnego, którego jest członkiem, w wysokości określonej przez organy statutowe związku. </w:t>
      </w:r>
    </w:p>
    <w:p w14:paraId="16B3D228" w14:textId="77777777" w:rsidR="00D768A4" w:rsidRDefault="00D768A4" w:rsidP="00D768A4">
      <w:pPr>
        <w:jc w:val="both"/>
      </w:pPr>
    </w:p>
    <w:p w14:paraId="0B9216D6" w14:textId="77777777" w:rsidR="00D768A4" w:rsidRDefault="00D768A4" w:rsidP="00D768A4">
      <w:pPr>
        <w:jc w:val="center"/>
      </w:pPr>
      <w:r>
        <w:t>§ 62</w:t>
      </w:r>
    </w:p>
    <w:p w14:paraId="7E82BC19" w14:textId="77777777" w:rsidR="00D768A4" w:rsidRDefault="00D768A4" w:rsidP="00D768A4">
      <w:pPr>
        <w:jc w:val="center"/>
      </w:pPr>
    </w:p>
    <w:p w14:paraId="7876F94C" w14:textId="77777777" w:rsidR="00D768A4" w:rsidRDefault="00D768A4" w:rsidP="00D768A4">
      <w:r>
        <w:t>Spółdzielnia prowadzi rachunkowość na zasadach określonych odrębnymi przepisami.</w:t>
      </w:r>
    </w:p>
    <w:p w14:paraId="0746E04F" w14:textId="77777777" w:rsidR="00D768A4" w:rsidRDefault="00D768A4" w:rsidP="00D768A4">
      <w:pPr>
        <w:jc w:val="both"/>
      </w:pPr>
    </w:p>
    <w:p w14:paraId="4517E860" w14:textId="77777777" w:rsidR="00D768A4" w:rsidRDefault="00D768A4" w:rsidP="00D768A4">
      <w:pPr>
        <w:jc w:val="center"/>
      </w:pPr>
    </w:p>
    <w:p w14:paraId="413A9520" w14:textId="77777777" w:rsidR="00D768A4" w:rsidRDefault="00D768A4" w:rsidP="00D768A4">
      <w:pPr>
        <w:jc w:val="center"/>
      </w:pPr>
    </w:p>
    <w:p w14:paraId="7F77B5D4" w14:textId="77777777" w:rsidR="00D768A4" w:rsidRDefault="00D768A4" w:rsidP="00D768A4">
      <w:pPr>
        <w:jc w:val="center"/>
      </w:pPr>
      <w:r>
        <w:t>§ 63</w:t>
      </w:r>
    </w:p>
    <w:p w14:paraId="2E87719D" w14:textId="77777777" w:rsidR="00D768A4" w:rsidRPr="008A025B" w:rsidRDefault="00D768A4" w:rsidP="00D768A4">
      <w:pPr>
        <w:jc w:val="center"/>
      </w:pPr>
    </w:p>
    <w:p w14:paraId="1D1E6795" w14:textId="77777777" w:rsidR="00D768A4" w:rsidRPr="008A025B" w:rsidRDefault="00D768A4" w:rsidP="00D768A4">
      <w:pPr>
        <w:numPr>
          <w:ilvl w:val="0"/>
          <w:numId w:val="60"/>
        </w:numPr>
        <w:jc w:val="both"/>
      </w:pPr>
      <w:r w:rsidRPr="008A025B">
        <w:t xml:space="preserve">Straty bilansowe Spółdzielni pokrywa się z funduszu zasobowego. </w:t>
      </w:r>
      <w:r w:rsidRPr="008A025B">
        <w:br/>
        <w:t>W razie wyczerpania funduszu zasobowego, straty bilansowe pokrywa się z funduszu udziałowego i innych funduszy celowych.</w:t>
      </w:r>
    </w:p>
    <w:p w14:paraId="327886E9" w14:textId="77777777" w:rsidR="00D768A4" w:rsidRPr="008A025B" w:rsidRDefault="00D768A4" w:rsidP="00D768A4">
      <w:pPr>
        <w:numPr>
          <w:ilvl w:val="0"/>
          <w:numId w:val="60"/>
        </w:numPr>
        <w:jc w:val="both"/>
      </w:pPr>
      <w:r w:rsidRPr="008A025B">
        <w:t>Gdyby fundusze własne nie wystarczyły na pokrycie strat, Zebranie Przedstawicieli może podjąć uchwałę zobowiązującą członków do wcześniejszego wpłacenia udziałów, niż to przewiduje Statut.</w:t>
      </w:r>
    </w:p>
    <w:p w14:paraId="54DC72EF" w14:textId="77777777" w:rsidR="00D768A4" w:rsidRDefault="00D768A4" w:rsidP="00D768A4">
      <w:pPr>
        <w:jc w:val="both"/>
      </w:pPr>
    </w:p>
    <w:p w14:paraId="28320FF2" w14:textId="77777777" w:rsidR="00D47EF6" w:rsidRDefault="00D47EF6" w:rsidP="00D768A4">
      <w:pPr>
        <w:pStyle w:val="Nagwek7"/>
        <w:rPr>
          <w:spacing w:val="-22"/>
        </w:rPr>
      </w:pPr>
    </w:p>
    <w:p w14:paraId="239A7794" w14:textId="77777777" w:rsidR="00D768A4" w:rsidRDefault="00D768A4" w:rsidP="00D768A4">
      <w:pPr>
        <w:pStyle w:val="Nagwek7"/>
        <w:rPr>
          <w:spacing w:val="-22"/>
        </w:rPr>
      </w:pPr>
      <w:r>
        <w:rPr>
          <w:spacing w:val="-22"/>
        </w:rPr>
        <w:t>ROZDZIAŁ VIII.  ŁĄCZENIE, PODZIAŁ I LIKWIDACJA SPÓŁDZIELNI</w:t>
      </w:r>
    </w:p>
    <w:p w14:paraId="77EA393C" w14:textId="77777777" w:rsidR="00D768A4" w:rsidRDefault="00D768A4" w:rsidP="00D768A4">
      <w:pPr>
        <w:jc w:val="both"/>
      </w:pPr>
    </w:p>
    <w:p w14:paraId="6FA2B625" w14:textId="77777777" w:rsidR="00D768A4" w:rsidRPr="008A025B" w:rsidRDefault="00D768A4" w:rsidP="00D768A4">
      <w:pPr>
        <w:jc w:val="center"/>
      </w:pPr>
      <w:r w:rsidRPr="008A025B">
        <w:t>§ 64</w:t>
      </w:r>
    </w:p>
    <w:p w14:paraId="50329350" w14:textId="77777777" w:rsidR="00D768A4" w:rsidRPr="008A025B" w:rsidRDefault="00D768A4" w:rsidP="00D768A4">
      <w:pPr>
        <w:jc w:val="center"/>
      </w:pPr>
    </w:p>
    <w:p w14:paraId="3F4A573A" w14:textId="77777777" w:rsidR="00D768A4" w:rsidRPr="008A025B" w:rsidRDefault="00D768A4" w:rsidP="00D768A4">
      <w:pPr>
        <w:numPr>
          <w:ilvl w:val="0"/>
          <w:numId w:val="61"/>
        </w:numPr>
        <w:jc w:val="both"/>
      </w:pPr>
      <w:r w:rsidRPr="008A025B">
        <w:t>Spółdzielnia może w każdym czasie połączyć się z inną Spółdzielnią na podstawie uchwał zebrań przedstawicieli (walnych zgromadzeń) powziętych większością co najmniej 2/3 głosów.</w:t>
      </w:r>
    </w:p>
    <w:p w14:paraId="22012CE1" w14:textId="77777777" w:rsidR="00D768A4" w:rsidRPr="008A025B" w:rsidRDefault="00D768A4" w:rsidP="00D768A4">
      <w:pPr>
        <w:numPr>
          <w:ilvl w:val="0"/>
          <w:numId w:val="61"/>
        </w:numPr>
        <w:jc w:val="both"/>
      </w:pPr>
      <w:r w:rsidRPr="008A025B">
        <w:t>W sprawach dotyczących łączenia się Spółdzielni mają zastosowanie przepisy ustawy Prawo Spółdzielcze.</w:t>
      </w:r>
    </w:p>
    <w:p w14:paraId="2223814B" w14:textId="77777777" w:rsidR="00D768A4" w:rsidRPr="008A025B" w:rsidRDefault="00D768A4" w:rsidP="00D768A4">
      <w:pPr>
        <w:jc w:val="both"/>
      </w:pPr>
    </w:p>
    <w:p w14:paraId="4723CDA6" w14:textId="77777777" w:rsidR="00D768A4" w:rsidRPr="008A025B" w:rsidRDefault="00D768A4" w:rsidP="00D768A4">
      <w:pPr>
        <w:jc w:val="center"/>
      </w:pPr>
      <w:r w:rsidRPr="008A025B">
        <w:t>§ 65</w:t>
      </w:r>
    </w:p>
    <w:p w14:paraId="43952402" w14:textId="77777777" w:rsidR="00D768A4" w:rsidRPr="008A025B" w:rsidRDefault="00D768A4" w:rsidP="00D768A4">
      <w:pPr>
        <w:jc w:val="center"/>
      </w:pPr>
    </w:p>
    <w:p w14:paraId="4B933E3D" w14:textId="77777777" w:rsidR="00D768A4" w:rsidRPr="008A025B" w:rsidRDefault="00D768A4" w:rsidP="00D768A4">
      <w:pPr>
        <w:jc w:val="both"/>
      </w:pPr>
      <w:r w:rsidRPr="008A025B">
        <w:t>Spółdzielnia może podzielić się na podstawie uchwały Zebrania Przedstawicieli podjętej  zwykłą większością głosów, w ten sposób, że z jej wydzielonej części  zostaje utworzona  nowa Spółdzielnia.</w:t>
      </w:r>
    </w:p>
    <w:p w14:paraId="6AC77802" w14:textId="77777777" w:rsidR="00D768A4" w:rsidRPr="008A025B" w:rsidRDefault="00D768A4" w:rsidP="00D768A4">
      <w:pPr>
        <w:jc w:val="center"/>
      </w:pPr>
    </w:p>
    <w:p w14:paraId="0153DA5E" w14:textId="77777777" w:rsidR="00D768A4" w:rsidRPr="008A025B" w:rsidRDefault="00D768A4" w:rsidP="00D768A4">
      <w:pPr>
        <w:jc w:val="center"/>
      </w:pPr>
      <w:r w:rsidRPr="008A025B">
        <w:lastRenderedPageBreak/>
        <w:t>§ 66</w:t>
      </w:r>
    </w:p>
    <w:p w14:paraId="08ED0285" w14:textId="77777777" w:rsidR="00D768A4" w:rsidRPr="008A025B" w:rsidRDefault="00D768A4" w:rsidP="00D768A4">
      <w:pPr>
        <w:jc w:val="center"/>
      </w:pPr>
    </w:p>
    <w:p w14:paraId="07866EE7" w14:textId="77777777" w:rsidR="00D768A4" w:rsidRPr="008A025B" w:rsidRDefault="00D768A4" w:rsidP="00D768A4">
      <w:pPr>
        <w:jc w:val="both"/>
      </w:pPr>
      <w:r w:rsidRPr="008A025B">
        <w:t>1. Spółdzielnia przechodzi w stan likwidacji wskutek:</w:t>
      </w:r>
    </w:p>
    <w:p w14:paraId="4B5956F1" w14:textId="77777777" w:rsidR="00D768A4" w:rsidRPr="008A025B" w:rsidRDefault="00D768A4" w:rsidP="00D768A4">
      <w:pPr>
        <w:numPr>
          <w:ilvl w:val="0"/>
          <w:numId w:val="62"/>
        </w:numPr>
        <w:jc w:val="both"/>
      </w:pPr>
      <w:r w:rsidRPr="008A025B">
        <w:t>zmniejszenia się liczby członków poniżej 3, jeżeli Spółdzielnia w terminie 1 roku nie zwiększy liczby członków do wymaganej wielkości;</w:t>
      </w:r>
    </w:p>
    <w:p w14:paraId="3D693487" w14:textId="77777777" w:rsidR="00D768A4" w:rsidRPr="008A025B" w:rsidRDefault="00D768A4" w:rsidP="00D768A4">
      <w:pPr>
        <w:numPr>
          <w:ilvl w:val="0"/>
          <w:numId w:val="62"/>
        </w:numPr>
        <w:jc w:val="both"/>
      </w:pPr>
      <w:r w:rsidRPr="008A025B">
        <w:t>zgodnych uchwał Zebrań Przedstawicieli zapadłych większością co najmniej  ¾ głosów na dwóch kolejno po sobie następujących Zebraniach Przedstawicieli, w odstępie co najmniej 2 tygodni.</w:t>
      </w:r>
    </w:p>
    <w:p w14:paraId="08110074" w14:textId="77777777" w:rsidR="00D768A4" w:rsidRPr="008A025B" w:rsidRDefault="00D768A4" w:rsidP="00D768A4">
      <w:pPr>
        <w:numPr>
          <w:ilvl w:val="0"/>
          <w:numId w:val="61"/>
        </w:numPr>
        <w:jc w:val="both"/>
      </w:pPr>
      <w:r w:rsidRPr="008A025B">
        <w:t>Spółdzielnia postawiona w stan likwidacji na podstawie ust. 1 punkt 2 może przed upływem roku od dnia podjęcia drugiej uchwały Zebrania Przedstawicieli o likwidacji, przywrócić swoją działalność na podstawie uchwały Zebrania Przedstawicieli podjętej większością co najmniej ¾ głosów. Spółdzielnia w stanie likwidacji może też połączyć się z inną spółdzielnią.</w:t>
      </w:r>
    </w:p>
    <w:p w14:paraId="0F4B1AB7" w14:textId="77777777" w:rsidR="00D768A4" w:rsidRPr="008A025B" w:rsidRDefault="00D768A4" w:rsidP="00D768A4">
      <w:pPr>
        <w:numPr>
          <w:ilvl w:val="0"/>
          <w:numId w:val="61"/>
        </w:numPr>
        <w:jc w:val="both"/>
      </w:pPr>
      <w:r w:rsidRPr="008A025B">
        <w:t xml:space="preserve">Likwidatorami Spółdzielni mogą być członkowie ostatniego Zarządu lub osoby wybrane przez Zebranie Przedstawicieli, jeżeli ustawa Prawo Spółdzielcze nie stanowi inaczej. </w:t>
      </w:r>
    </w:p>
    <w:p w14:paraId="4F4C9747" w14:textId="77777777" w:rsidR="00D768A4" w:rsidRPr="008A025B" w:rsidRDefault="00D768A4" w:rsidP="00D768A4">
      <w:pPr>
        <w:numPr>
          <w:ilvl w:val="0"/>
          <w:numId w:val="61"/>
        </w:numPr>
        <w:jc w:val="both"/>
      </w:pPr>
      <w:r w:rsidRPr="008A025B">
        <w:t>Umowę z Likwidatorem o wykonanie czynności likwidacyjnych zawiera Rada Nadzorcza Spółdzielni.</w:t>
      </w:r>
    </w:p>
    <w:p w14:paraId="48544C7E" w14:textId="77777777" w:rsidR="00D768A4" w:rsidRPr="008A025B" w:rsidRDefault="00D768A4" w:rsidP="00D768A4">
      <w:pPr>
        <w:numPr>
          <w:ilvl w:val="0"/>
          <w:numId w:val="61"/>
        </w:numPr>
        <w:jc w:val="both"/>
      </w:pPr>
      <w:r w:rsidRPr="008A025B">
        <w:t xml:space="preserve">Likwidator może być odwołany w każdej chwili przez organ, który go wyznaczył. </w:t>
      </w:r>
    </w:p>
    <w:p w14:paraId="65076579" w14:textId="77777777" w:rsidR="00D768A4" w:rsidRPr="008A025B" w:rsidRDefault="00D768A4" w:rsidP="00D768A4">
      <w:pPr>
        <w:jc w:val="both"/>
      </w:pPr>
    </w:p>
    <w:p w14:paraId="67CCBBC8" w14:textId="77777777" w:rsidR="00D768A4" w:rsidRDefault="00D768A4" w:rsidP="00D768A4">
      <w:pPr>
        <w:jc w:val="center"/>
      </w:pPr>
    </w:p>
    <w:p w14:paraId="344CC5EB" w14:textId="77777777" w:rsidR="00D768A4" w:rsidRPr="008A025B" w:rsidRDefault="00D768A4" w:rsidP="00D768A4">
      <w:pPr>
        <w:jc w:val="center"/>
      </w:pPr>
      <w:r w:rsidRPr="008A025B">
        <w:t>§ 67</w:t>
      </w:r>
    </w:p>
    <w:p w14:paraId="00518F2F" w14:textId="77777777" w:rsidR="00D768A4" w:rsidRPr="008A025B" w:rsidRDefault="00D768A4" w:rsidP="00D768A4">
      <w:pPr>
        <w:jc w:val="center"/>
      </w:pPr>
    </w:p>
    <w:p w14:paraId="53EEA423" w14:textId="77777777" w:rsidR="00D768A4" w:rsidRPr="008A025B" w:rsidRDefault="00D768A4" w:rsidP="00D768A4">
      <w:r w:rsidRPr="008A025B">
        <w:t>Zebranie Przedstawicieli może uchwalić podział pozostałego po likwidacji majątku pomiędzy członków. W podziale tym uwzględnia się byłych członków, którym do chwili przejścia albo postawienia Spółdzielni w stan likwidacji nie wypłacono wszystkich udziałów.</w:t>
      </w:r>
    </w:p>
    <w:p w14:paraId="051BB70D" w14:textId="77777777" w:rsidR="00D768A4" w:rsidRPr="008A025B" w:rsidRDefault="00D768A4" w:rsidP="00D768A4">
      <w:pPr>
        <w:jc w:val="both"/>
      </w:pPr>
    </w:p>
    <w:p w14:paraId="134A118B" w14:textId="77777777" w:rsidR="00D768A4" w:rsidRPr="008A025B" w:rsidRDefault="00D768A4" w:rsidP="00D768A4">
      <w:pPr>
        <w:jc w:val="both"/>
      </w:pPr>
    </w:p>
    <w:p w14:paraId="1B8FAE3B" w14:textId="77777777" w:rsidR="00D768A4" w:rsidRPr="008A025B" w:rsidRDefault="00D768A4" w:rsidP="00D768A4">
      <w:pPr>
        <w:jc w:val="center"/>
      </w:pPr>
      <w:r w:rsidRPr="008A025B">
        <w:t>§ 68</w:t>
      </w:r>
    </w:p>
    <w:p w14:paraId="721BD1C4" w14:textId="77777777" w:rsidR="00D768A4" w:rsidRPr="008A025B" w:rsidRDefault="00D768A4" w:rsidP="00D768A4">
      <w:pPr>
        <w:jc w:val="center"/>
      </w:pPr>
    </w:p>
    <w:p w14:paraId="304B3F38" w14:textId="77777777" w:rsidR="00D768A4" w:rsidRPr="008A025B" w:rsidRDefault="00D768A4" w:rsidP="00D768A4">
      <w:pPr>
        <w:jc w:val="both"/>
      </w:pPr>
      <w:r w:rsidRPr="008A025B">
        <w:t>Jeżeli uchwała Zebrania Przedstawicieli nie zawiera wskazań co do przeznaczenia pozostałego po likwidacji majątku, likwidator przekazuje pozostały majątek nieodpłatnie na cele spółdzielcze lub społeczne.</w:t>
      </w:r>
    </w:p>
    <w:p w14:paraId="51C51A4A" w14:textId="77777777" w:rsidR="00D768A4" w:rsidRDefault="00D768A4" w:rsidP="00D768A4">
      <w:pPr>
        <w:jc w:val="both"/>
      </w:pPr>
    </w:p>
    <w:p w14:paraId="118E65A6" w14:textId="77777777" w:rsidR="00D768A4" w:rsidRDefault="00D768A4" w:rsidP="00D768A4">
      <w:pPr>
        <w:jc w:val="both"/>
      </w:pPr>
    </w:p>
    <w:p w14:paraId="1EDE3FD6" w14:textId="77777777" w:rsidR="00D768A4" w:rsidRDefault="00D768A4" w:rsidP="00D768A4">
      <w:pPr>
        <w:pStyle w:val="Nagwek7"/>
      </w:pPr>
      <w:r>
        <w:t>ROZDZIAŁ IX. LUSTRACJA SPÓŁDZIELNI</w:t>
      </w:r>
    </w:p>
    <w:p w14:paraId="4F43C6DD" w14:textId="77777777" w:rsidR="00D768A4" w:rsidRDefault="00D768A4" w:rsidP="00D768A4">
      <w:pPr>
        <w:jc w:val="both"/>
      </w:pPr>
    </w:p>
    <w:p w14:paraId="7630E91E" w14:textId="77777777" w:rsidR="00D768A4" w:rsidRDefault="00D768A4" w:rsidP="00D768A4">
      <w:pPr>
        <w:jc w:val="center"/>
      </w:pPr>
      <w:r>
        <w:t>§ 69</w:t>
      </w:r>
    </w:p>
    <w:p w14:paraId="4D6C2620" w14:textId="77777777" w:rsidR="00D768A4" w:rsidRDefault="00D768A4" w:rsidP="00D768A4"/>
    <w:p w14:paraId="48FF67C6" w14:textId="77777777" w:rsidR="00D768A4" w:rsidRPr="008A025B" w:rsidRDefault="00D768A4" w:rsidP="00D768A4">
      <w:pPr>
        <w:numPr>
          <w:ilvl w:val="0"/>
          <w:numId w:val="63"/>
        </w:numPr>
        <w:jc w:val="both"/>
      </w:pPr>
      <w:r w:rsidRPr="008A025B">
        <w:t>Spółdzielnia obowiązana jest przynajmniej raz na 3 lata (a w okresie likwidacji corocznie), poddać się lustracyjnemu badaniu legalności, gospodarności i rzetelności całości jej działania. Lustracja obejmuje okres od poprzedniej lustracji.</w:t>
      </w:r>
    </w:p>
    <w:p w14:paraId="093D0215" w14:textId="77777777" w:rsidR="00D768A4" w:rsidRPr="008A025B" w:rsidRDefault="00D768A4" w:rsidP="00D768A4">
      <w:pPr>
        <w:numPr>
          <w:ilvl w:val="0"/>
          <w:numId w:val="63"/>
        </w:numPr>
        <w:jc w:val="both"/>
      </w:pPr>
      <w:r w:rsidRPr="008A025B">
        <w:t>Spółdzielnia może wystąpić w każdym czasie o przeprowadzenie lustracji całości lub części jej działalności albo tylko określonych zagadnień. Lustracja może być przeprowadzona na żądanie Zebrania Przedstawicieli, Rady Nadzorczej lub 1/5 członków Spółdzielni.</w:t>
      </w:r>
    </w:p>
    <w:p w14:paraId="0485895E" w14:textId="77777777" w:rsidR="00D768A4" w:rsidRPr="008A025B" w:rsidRDefault="00D768A4" w:rsidP="00D768A4">
      <w:pPr>
        <w:numPr>
          <w:ilvl w:val="0"/>
          <w:numId w:val="63"/>
        </w:numPr>
        <w:jc w:val="both"/>
      </w:pPr>
      <w:r w:rsidRPr="008A025B">
        <w:t>Członkowie Rady Nadzorczej uprawnieni są do uczestniczenia w lustracji.</w:t>
      </w:r>
    </w:p>
    <w:p w14:paraId="11F3954C" w14:textId="77777777" w:rsidR="00D768A4" w:rsidRPr="008A025B" w:rsidRDefault="00D768A4" w:rsidP="00D768A4">
      <w:pPr>
        <w:numPr>
          <w:ilvl w:val="0"/>
          <w:numId w:val="63"/>
        </w:numPr>
        <w:jc w:val="both"/>
      </w:pPr>
      <w:r w:rsidRPr="008A025B">
        <w:t xml:space="preserve">Zarząd obowiązany jest corocznie przekazywać podmiotowi przeprowadzającemu lustrację i Zebraniu Przedstawicieli informację o realizacji wniosków </w:t>
      </w:r>
      <w:proofErr w:type="spellStart"/>
      <w:r w:rsidRPr="008A025B">
        <w:t>polustracyjnych</w:t>
      </w:r>
      <w:proofErr w:type="spellEnd"/>
      <w:r w:rsidRPr="008A025B">
        <w:t xml:space="preserve">. </w:t>
      </w:r>
    </w:p>
    <w:p w14:paraId="48B33649" w14:textId="77777777" w:rsidR="00D768A4" w:rsidRPr="008A025B" w:rsidRDefault="00D768A4" w:rsidP="00D768A4">
      <w:pPr>
        <w:numPr>
          <w:ilvl w:val="0"/>
          <w:numId w:val="63"/>
        </w:numPr>
        <w:jc w:val="both"/>
      </w:pPr>
      <w:r w:rsidRPr="008A025B">
        <w:t>Lustrację przeprowadzają związki rewizyjne lub Krajowa Rada Spółdzielcza stosownie do postanowień ustawy Prawo Spółdzielcze.</w:t>
      </w:r>
    </w:p>
    <w:p w14:paraId="1E3678C5" w14:textId="77777777" w:rsidR="00D768A4" w:rsidRDefault="00D768A4" w:rsidP="00D768A4">
      <w:pPr>
        <w:jc w:val="both"/>
      </w:pPr>
    </w:p>
    <w:p w14:paraId="2AC3E6C6" w14:textId="77777777" w:rsidR="00D768A4" w:rsidRDefault="00D768A4" w:rsidP="00D768A4">
      <w:pPr>
        <w:pStyle w:val="Nagwek7"/>
        <w:rPr>
          <w:b w:val="0"/>
        </w:rPr>
      </w:pPr>
    </w:p>
    <w:p w14:paraId="3878FF2A" w14:textId="77777777" w:rsidR="00D768A4" w:rsidRDefault="00D768A4" w:rsidP="00D768A4">
      <w:pPr>
        <w:pStyle w:val="Nagwek7"/>
      </w:pPr>
      <w:r>
        <w:t>ROZDZIAŁ X. POSTANOWIENIA KOŃCOWE</w:t>
      </w:r>
    </w:p>
    <w:p w14:paraId="14E1C1CE" w14:textId="77777777" w:rsidR="00D768A4" w:rsidRDefault="00D768A4" w:rsidP="00D768A4">
      <w:pPr>
        <w:jc w:val="both"/>
      </w:pPr>
    </w:p>
    <w:p w14:paraId="33D4C39E" w14:textId="77777777" w:rsidR="00D768A4" w:rsidRDefault="00D768A4" w:rsidP="00D768A4">
      <w:pPr>
        <w:jc w:val="center"/>
      </w:pPr>
      <w:r>
        <w:t>§ 70</w:t>
      </w:r>
    </w:p>
    <w:p w14:paraId="04615EB1" w14:textId="77777777" w:rsidR="00D768A4" w:rsidRDefault="00D768A4" w:rsidP="00D768A4">
      <w:pPr>
        <w:jc w:val="center"/>
      </w:pPr>
    </w:p>
    <w:p w14:paraId="267A5B0F" w14:textId="77777777" w:rsidR="00D768A4" w:rsidRPr="008A025B" w:rsidRDefault="00D768A4" w:rsidP="00D768A4">
      <w:pPr>
        <w:numPr>
          <w:ilvl w:val="0"/>
          <w:numId w:val="64"/>
        </w:numPr>
        <w:jc w:val="both"/>
      </w:pPr>
      <w:r>
        <w:t xml:space="preserve">Jeżeli według  sprawozdania finansowego Spółdzielni ogólna wartość jej majątku nie wystarczy na zaspokojenie wszystkich zobowiązań, Zarząd powinien niezwłocznie zwołać </w:t>
      </w:r>
      <w:r w:rsidRPr="008A025B">
        <w:t>Zebranie Przedstawicieli, na którego porządku obrad zamieszcza sprawę dalszego istnienia Spółdzielni.</w:t>
      </w:r>
    </w:p>
    <w:p w14:paraId="3F040F1D" w14:textId="77777777" w:rsidR="00D768A4" w:rsidRDefault="00D768A4" w:rsidP="00D768A4">
      <w:pPr>
        <w:numPr>
          <w:ilvl w:val="0"/>
          <w:numId w:val="64"/>
        </w:numPr>
        <w:jc w:val="both"/>
      </w:pPr>
      <w:r w:rsidRPr="008A025B">
        <w:t>Zebranie Przedstawicieli</w:t>
      </w:r>
      <w:r>
        <w:t xml:space="preserve"> może podjąć uchwałę o dalszym istnieniu Spółdzielni, jeżeli wskaże środki umożliwiające wyjście jej ze stanu niewypłacalności.</w:t>
      </w:r>
    </w:p>
    <w:p w14:paraId="19C49C03" w14:textId="77777777" w:rsidR="00D768A4" w:rsidRDefault="00D768A4" w:rsidP="00D768A4">
      <w:pPr>
        <w:numPr>
          <w:ilvl w:val="0"/>
          <w:numId w:val="64"/>
        </w:numPr>
        <w:jc w:val="both"/>
      </w:pPr>
      <w:r>
        <w:t>Sąd może zarządzić postawienie Spółdzielni w stan upadłości także na wniosek likwidatora Spółdzielni lub jej wierzyciela.</w:t>
      </w:r>
    </w:p>
    <w:p w14:paraId="26A1D5B7" w14:textId="77777777" w:rsidR="00D768A4" w:rsidRDefault="00D768A4" w:rsidP="00D768A4">
      <w:pPr>
        <w:numPr>
          <w:ilvl w:val="0"/>
          <w:numId w:val="64"/>
        </w:numPr>
        <w:jc w:val="both"/>
      </w:pPr>
      <w:r>
        <w:t>Do postępowania upadłościowego Spółdzielni stosuje się przepisy ustawy Prawo Spółdzielcze oraz przepisy Prawa upadłościowego i naprawczego.</w:t>
      </w:r>
    </w:p>
    <w:p w14:paraId="299090EB" w14:textId="77777777" w:rsidR="00D768A4" w:rsidRDefault="00D768A4" w:rsidP="00D768A4"/>
    <w:p w14:paraId="2A144D22" w14:textId="77777777" w:rsidR="00D768A4" w:rsidRDefault="00D768A4" w:rsidP="00D768A4">
      <w:pPr>
        <w:jc w:val="center"/>
      </w:pPr>
    </w:p>
    <w:p w14:paraId="67DFC8F2" w14:textId="77777777" w:rsidR="00D768A4" w:rsidRDefault="00D768A4" w:rsidP="00D768A4">
      <w:pPr>
        <w:jc w:val="center"/>
      </w:pPr>
      <w:r>
        <w:t>§ 71</w:t>
      </w:r>
    </w:p>
    <w:p w14:paraId="0F2CE394" w14:textId="77777777" w:rsidR="00D768A4" w:rsidRDefault="00D768A4" w:rsidP="00D768A4">
      <w:pPr>
        <w:jc w:val="center"/>
      </w:pPr>
    </w:p>
    <w:p w14:paraId="48235B50" w14:textId="77777777" w:rsidR="00D768A4" w:rsidRDefault="00D768A4" w:rsidP="00D768A4">
      <w:pPr>
        <w:jc w:val="both"/>
      </w:pPr>
      <w:r>
        <w:t>Spółdzielnia może wystąpić do Sądu o wszczęcie postępowania układowego na podstawie odrębnych przepisów Prawa upadłościowego i naprawczego.</w:t>
      </w:r>
    </w:p>
    <w:p w14:paraId="0F72EEE5" w14:textId="77777777" w:rsidR="00D768A4" w:rsidRDefault="00D768A4" w:rsidP="00D768A4">
      <w:pPr>
        <w:jc w:val="both"/>
      </w:pPr>
    </w:p>
    <w:p w14:paraId="47439112" w14:textId="77777777" w:rsidR="00D768A4" w:rsidRDefault="00D768A4" w:rsidP="00D768A4">
      <w:pPr>
        <w:jc w:val="center"/>
      </w:pPr>
      <w:r>
        <w:t>§ 72</w:t>
      </w:r>
    </w:p>
    <w:p w14:paraId="06213D21" w14:textId="77777777" w:rsidR="00D768A4" w:rsidRDefault="00D768A4" w:rsidP="00D768A4">
      <w:pPr>
        <w:jc w:val="center"/>
      </w:pPr>
    </w:p>
    <w:p w14:paraId="4432C972" w14:textId="77777777" w:rsidR="00D768A4" w:rsidRDefault="00D768A4" w:rsidP="00D768A4">
      <w:pPr>
        <w:jc w:val="both"/>
      </w:pPr>
      <w:r>
        <w:t>W sprawach nie uregulowanych niniejszym Statutem mają zastosowanie postanowienia ustawy Prawo spółdzielcze.</w:t>
      </w:r>
    </w:p>
    <w:p w14:paraId="6B66E591" w14:textId="77777777" w:rsidR="00D768A4" w:rsidRDefault="00D768A4" w:rsidP="00D768A4">
      <w:pPr>
        <w:jc w:val="both"/>
      </w:pPr>
    </w:p>
    <w:p w14:paraId="6581CCA2" w14:textId="77777777" w:rsidR="00D768A4" w:rsidRDefault="00D768A4" w:rsidP="00D768A4">
      <w:pPr>
        <w:jc w:val="both"/>
      </w:pPr>
    </w:p>
    <w:p w14:paraId="3F943E7D" w14:textId="77777777" w:rsidR="00D768A4" w:rsidRDefault="00D768A4" w:rsidP="00D768A4">
      <w:pPr>
        <w:jc w:val="both"/>
      </w:pPr>
    </w:p>
    <w:p w14:paraId="352E20DF" w14:textId="77777777" w:rsidR="00D768A4" w:rsidRDefault="00D768A4" w:rsidP="00D768A4">
      <w:pPr>
        <w:jc w:val="both"/>
      </w:pPr>
    </w:p>
    <w:p w14:paraId="45AFCE39" w14:textId="77777777" w:rsidR="00D768A4" w:rsidRDefault="00D768A4" w:rsidP="00D768A4">
      <w:pPr>
        <w:jc w:val="both"/>
      </w:pPr>
    </w:p>
    <w:p w14:paraId="048737ED" w14:textId="77777777" w:rsidR="00AD6A15" w:rsidRDefault="00AD6A15"/>
    <w:sectPr w:rsidR="00AD6A15">
      <w:headerReference w:type="even" r:id="rId7"/>
      <w:headerReference w:type="default" r:id="rId8"/>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E867" w14:textId="77777777" w:rsidR="00382FF1" w:rsidRDefault="00382FF1" w:rsidP="00D768A4">
      <w:r>
        <w:separator/>
      </w:r>
    </w:p>
  </w:endnote>
  <w:endnote w:type="continuationSeparator" w:id="0">
    <w:p w14:paraId="4514C010" w14:textId="77777777" w:rsidR="00382FF1" w:rsidRDefault="00382FF1" w:rsidP="00D7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6A49" w14:textId="77777777" w:rsidR="0063795D" w:rsidRDefault="0063795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51A5953" w14:textId="77777777" w:rsidR="0063795D" w:rsidRDefault="006379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FC32" w14:textId="77777777" w:rsidR="0063795D" w:rsidRDefault="0063795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85F3A">
      <w:rPr>
        <w:rStyle w:val="Numerstrony"/>
        <w:noProof/>
      </w:rPr>
      <w:t>17</w:t>
    </w:r>
    <w:r>
      <w:rPr>
        <w:rStyle w:val="Numerstrony"/>
      </w:rPr>
      <w:fldChar w:fldCharType="end"/>
    </w:r>
  </w:p>
  <w:p w14:paraId="75BECC79" w14:textId="77777777" w:rsidR="0063795D" w:rsidRDefault="0063795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6CFE" w14:textId="77777777" w:rsidR="0063795D" w:rsidRDefault="00637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5CEC9" w14:textId="77777777" w:rsidR="00382FF1" w:rsidRDefault="00382FF1" w:rsidP="00D768A4">
      <w:r>
        <w:separator/>
      </w:r>
    </w:p>
  </w:footnote>
  <w:footnote w:type="continuationSeparator" w:id="0">
    <w:p w14:paraId="2E9D752D" w14:textId="77777777" w:rsidR="00382FF1" w:rsidRDefault="00382FF1" w:rsidP="00D7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1665" w14:textId="77777777" w:rsidR="0063795D" w:rsidRDefault="0063795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FC8070C" w14:textId="77777777" w:rsidR="0063795D" w:rsidRDefault="006379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6135BD65" w14:textId="77777777" w:rsidR="0063795D" w:rsidRDefault="0063795D">
        <w:pPr>
          <w:pStyle w:val="Nagwek"/>
          <w:jc w:val="center"/>
        </w:pPr>
        <w:r>
          <w:t xml:space="preserve">Strona </w:t>
        </w:r>
        <w:r>
          <w:rPr>
            <w:b/>
            <w:bCs/>
          </w:rPr>
          <w:fldChar w:fldCharType="begin"/>
        </w:r>
        <w:r>
          <w:rPr>
            <w:b/>
            <w:bCs/>
          </w:rPr>
          <w:instrText>PAGE</w:instrText>
        </w:r>
        <w:r>
          <w:rPr>
            <w:b/>
            <w:bCs/>
          </w:rPr>
          <w:fldChar w:fldCharType="separate"/>
        </w:r>
        <w:r w:rsidR="00785F3A">
          <w:rPr>
            <w:b/>
            <w:bCs/>
            <w:noProof/>
          </w:rPr>
          <w:t>17</w:t>
        </w:r>
        <w:r>
          <w:rPr>
            <w:b/>
            <w:bCs/>
          </w:rPr>
          <w:fldChar w:fldCharType="end"/>
        </w:r>
        <w:r>
          <w:t xml:space="preserve"> z </w:t>
        </w:r>
        <w:r>
          <w:rPr>
            <w:b/>
            <w:bCs/>
          </w:rPr>
          <w:fldChar w:fldCharType="begin"/>
        </w:r>
        <w:r>
          <w:rPr>
            <w:b/>
            <w:bCs/>
          </w:rPr>
          <w:instrText>NUMPAGES</w:instrText>
        </w:r>
        <w:r>
          <w:rPr>
            <w:b/>
            <w:bCs/>
          </w:rPr>
          <w:fldChar w:fldCharType="separate"/>
        </w:r>
        <w:r w:rsidR="00785F3A">
          <w:rPr>
            <w:b/>
            <w:bCs/>
            <w:noProof/>
          </w:rPr>
          <w:t>28</w:t>
        </w:r>
        <w:r>
          <w:rPr>
            <w:b/>
            <w:bCs/>
          </w:rPr>
          <w:fldChar w:fldCharType="end"/>
        </w:r>
      </w:p>
    </w:sdtContent>
  </w:sdt>
  <w:p w14:paraId="65AFB21E" w14:textId="77777777" w:rsidR="0063795D" w:rsidRDefault="006379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E72"/>
    <w:multiLevelType w:val="singleLevel"/>
    <w:tmpl w:val="6568AB44"/>
    <w:lvl w:ilvl="0">
      <w:start w:val="1"/>
      <w:numFmt w:val="decimal"/>
      <w:lvlText w:val="%1."/>
      <w:lvlJc w:val="left"/>
      <w:pPr>
        <w:tabs>
          <w:tab w:val="num" w:pos="495"/>
        </w:tabs>
        <w:ind w:left="495" w:hanging="495"/>
      </w:pPr>
      <w:rPr>
        <w:rFonts w:hint="default"/>
      </w:rPr>
    </w:lvl>
  </w:abstractNum>
  <w:abstractNum w:abstractNumId="1" w15:restartNumberingAfterBreak="0">
    <w:nsid w:val="058859D0"/>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6EE0B20"/>
    <w:multiLevelType w:val="hybridMultilevel"/>
    <w:tmpl w:val="08F87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103BC"/>
    <w:multiLevelType w:val="singleLevel"/>
    <w:tmpl w:val="020AA018"/>
    <w:lvl w:ilvl="0">
      <w:start w:val="1"/>
      <w:numFmt w:val="lowerLetter"/>
      <w:lvlText w:val="%1)"/>
      <w:lvlJc w:val="left"/>
      <w:pPr>
        <w:tabs>
          <w:tab w:val="num" w:pos="720"/>
        </w:tabs>
        <w:ind w:left="720" w:hanging="360"/>
      </w:pPr>
      <w:rPr>
        <w:rFonts w:hint="default"/>
      </w:rPr>
    </w:lvl>
  </w:abstractNum>
  <w:abstractNum w:abstractNumId="4" w15:restartNumberingAfterBreak="0">
    <w:nsid w:val="0801342B"/>
    <w:multiLevelType w:val="singleLevel"/>
    <w:tmpl w:val="0415000F"/>
    <w:lvl w:ilvl="0">
      <w:start w:val="1"/>
      <w:numFmt w:val="decimal"/>
      <w:lvlText w:val="%1."/>
      <w:lvlJc w:val="left"/>
      <w:pPr>
        <w:ind w:left="360" w:hanging="360"/>
      </w:pPr>
      <w:rPr>
        <w:rFonts w:hint="default"/>
      </w:rPr>
    </w:lvl>
  </w:abstractNum>
  <w:abstractNum w:abstractNumId="5" w15:restartNumberingAfterBreak="0">
    <w:nsid w:val="0F124D99"/>
    <w:multiLevelType w:val="singleLevel"/>
    <w:tmpl w:val="70C0D8C4"/>
    <w:lvl w:ilvl="0">
      <w:start w:val="1"/>
      <w:numFmt w:val="lowerLetter"/>
      <w:lvlText w:val="%1)"/>
      <w:lvlJc w:val="left"/>
      <w:pPr>
        <w:tabs>
          <w:tab w:val="num" w:pos="887"/>
        </w:tabs>
        <w:ind w:left="887" w:hanging="360"/>
      </w:pPr>
      <w:rPr>
        <w:rFonts w:hint="default"/>
      </w:rPr>
    </w:lvl>
  </w:abstractNum>
  <w:abstractNum w:abstractNumId="6" w15:restartNumberingAfterBreak="0">
    <w:nsid w:val="0F501241"/>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0F9F6FF0"/>
    <w:multiLevelType w:val="hybridMultilevel"/>
    <w:tmpl w:val="273EE7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D477E"/>
    <w:multiLevelType w:val="singleLevel"/>
    <w:tmpl w:val="D10442D0"/>
    <w:lvl w:ilvl="0">
      <w:start w:val="1"/>
      <w:numFmt w:val="decimal"/>
      <w:lvlText w:val="%1."/>
      <w:lvlJc w:val="left"/>
      <w:pPr>
        <w:tabs>
          <w:tab w:val="num" w:pos="420"/>
        </w:tabs>
        <w:ind w:left="420" w:hanging="420"/>
      </w:pPr>
      <w:rPr>
        <w:rFonts w:hint="default"/>
      </w:rPr>
    </w:lvl>
  </w:abstractNum>
  <w:abstractNum w:abstractNumId="9" w15:restartNumberingAfterBreak="0">
    <w:nsid w:val="10D04045"/>
    <w:multiLevelType w:val="singleLevel"/>
    <w:tmpl w:val="2A5A0440"/>
    <w:lvl w:ilvl="0">
      <w:start w:val="1"/>
      <w:numFmt w:val="decimal"/>
      <w:lvlText w:val="%1. "/>
      <w:legacy w:legacy="1" w:legacySpace="0" w:legacyIndent="283"/>
      <w:lvlJc w:val="left"/>
      <w:pPr>
        <w:ind w:left="283" w:hanging="283"/>
      </w:pPr>
      <w:rPr>
        <w:sz w:val="26"/>
      </w:rPr>
    </w:lvl>
  </w:abstractNum>
  <w:abstractNum w:abstractNumId="10" w15:restartNumberingAfterBreak="0">
    <w:nsid w:val="10F23E7B"/>
    <w:multiLevelType w:val="singleLevel"/>
    <w:tmpl w:val="5FD4A55C"/>
    <w:lvl w:ilvl="0">
      <w:start w:val="1"/>
      <w:numFmt w:val="lowerLetter"/>
      <w:lvlText w:val="%1)"/>
      <w:lvlJc w:val="left"/>
      <w:pPr>
        <w:tabs>
          <w:tab w:val="num" w:pos="765"/>
        </w:tabs>
        <w:ind w:left="765" w:hanging="405"/>
      </w:pPr>
      <w:rPr>
        <w:rFonts w:hint="default"/>
      </w:rPr>
    </w:lvl>
  </w:abstractNum>
  <w:abstractNum w:abstractNumId="11" w15:restartNumberingAfterBreak="0">
    <w:nsid w:val="13DF7F4B"/>
    <w:multiLevelType w:val="singleLevel"/>
    <w:tmpl w:val="7E10C91C"/>
    <w:lvl w:ilvl="0">
      <w:start w:val="12"/>
      <w:numFmt w:val="decimal"/>
      <w:lvlText w:val="%1)"/>
      <w:lvlJc w:val="left"/>
      <w:pPr>
        <w:tabs>
          <w:tab w:val="num" w:pos="405"/>
        </w:tabs>
        <w:ind w:left="405" w:hanging="405"/>
      </w:pPr>
      <w:rPr>
        <w:rFonts w:hint="default"/>
      </w:rPr>
    </w:lvl>
  </w:abstractNum>
  <w:abstractNum w:abstractNumId="12" w15:restartNumberingAfterBreak="0">
    <w:nsid w:val="14CB595D"/>
    <w:multiLevelType w:val="singleLevel"/>
    <w:tmpl w:val="1CD2EFEE"/>
    <w:lvl w:ilvl="0">
      <w:start w:val="1"/>
      <w:numFmt w:val="lowerLetter"/>
      <w:lvlText w:val="%1)"/>
      <w:lvlJc w:val="left"/>
      <w:pPr>
        <w:tabs>
          <w:tab w:val="num" w:pos="720"/>
        </w:tabs>
        <w:ind w:left="720" w:hanging="360"/>
      </w:pPr>
      <w:rPr>
        <w:rFonts w:hint="default"/>
      </w:rPr>
    </w:lvl>
  </w:abstractNum>
  <w:abstractNum w:abstractNumId="13" w15:restartNumberingAfterBreak="0">
    <w:nsid w:val="17A54F52"/>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1961588E"/>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99C375A"/>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1A561310"/>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1B6A6CCF"/>
    <w:multiLevelType w:val="singleLevel"/>
    <w:tmpl w:val="211A60D8"/>
    <w:lvl w:ilvl="0">
      <w:start w:val="1"/>
      <w:numFmt w:val="decimal"/>
      <w:lvlText w:val="%1."/>
      <w:lvlJc w:val="left"/>
      <w:pPr>
        <w:tabs>
          <w:tab w:val="num" w:pos="540"/>
        </w:tabs>
        <w:ind w:left="540" w:hanging="540"/>
      </w:pPr>
      <w:rPr>
        <w:rFonts w:hint="default"/>
      </w:rPr>
    </w:lvl>
  </w:abstractNum>
  <w:abstractNum w:abstractNumId="18" w15:restartNumberingAfterBreak="0">
    <w:nsid w:val="1C366905"/>
    <w:multiLevelType w:val="singleLevel"/>
    <w:tmpl w:val="795ACE8E"/>
    <w:lvl w:ilvl="0">
      <w:start w:val="1"/>
      <w:numFmt w:val="decimal"/>
      <w:lvlText w:val="%1)"/>
      <w:lvlJc w:val="left"/>
      <w:pPr>
        <w:tabs>
          <w:tab w:val="num" w:pos="705"/>
        </w:tabs>
        <w:ind w:left="705" w:hanging="465"/>
      </w:pPr>
      <w:rPr>
        <w:rFonts w:hint="default"/>
      </w:rPr>
    </w:lvl>
  </w:abstractNum>
  <w:abstractNum w:abstractNumId="19" w15:restartNumberingAfterBreak="0">
    <w:nsid w:val="1DE34DBF"/>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1FC34290"/>
    <w:multiLevelType w:val="singleLevel"/>
    <w:tmpl w:val="061A538A"/>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21" w15:restartNumberingAfterBreak="0">
    <w:nsid w:val="20214339"/>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211857A4"/>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21AA2B9E"/>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22A66518"/>
    <w:multiLevelType w:val="singleLevel"/>
    <w:tmpl w:val="3DF2EC96"/>
    <w:lvl w:ilvl="0">
      <w:start w:val="1"/>
      <w:numFmt w:val="decimal"/>
      <w:lvlText w:val="%1)"/>
      <w:lvlJc w:val="left"/>
      <w:pPr>
        <w:tabs>
          <w:tab w:val="num" w:pos="765"/>
        </w:tabs>
        <w:ind w:left="765" w:hanging="405"/>
      </w:pPr>
      <w:rPr>
        <w:rFonts w:hint="default"/>
      </w:rPr>
    </w:lvl>
  </w:abstractNum>
  <w:abstractNum w:abstractNumId="25" w15:restartNumberingAfterBreak="0">
    <w:nsid w:val="23966E3D"/>
    <w:multiLevelType w:val="singleLevel"/>
    <w:tmpl w:val="E222BD8C"/>
    <w:lvl w:ilvl="0">
      <w:start w:val="1"/>
      <w:numFmt w:val="decimal"/>
      <w:lvlText w:val="%1."/>
      <w:lvlJc w:val="left"/>
      <w:pPr>
        <w:tabs>
          <w:tab w:val="num" w:pos="420"/>
        </w:tabs>
        <w:ind w:left="420" w:hanging="420"/>
      </w:pPr>
      <w:rPr>
        <w:rFonts w:hint="default"/>
      </w:rPr>
    </w:lvl>
  </w:abstractNum>
  <w:abstractNum w:abstractNumId="26" w15:restartNumberingAfterBreak="0">
    <w:nsid w:val="2531743D"/>
    <w:multiLevelType w:val="singleLevel"/>
    <w:tmpl w:val="795ACE8E"/>
    <w:lvl w:ilvl="0">
      <w:start w:val="1"/>
      <w:numFmt w:val="decimal"/>
      <w:lvlText w:val="%1)"/>
      <w:lvlJc w:val="left"/>
      <w:pPr>
        <w:tabs>
          <w:tab w:val="num" w:pos="705"/>
        </w:tabs>
        <w:ind w:left="705" w:hanging="465"/>
      </w:pPr>
      <w:rPr>
        <w:rFonts w:hint="default"/>
      </w:rPr>
    </w:lvl>
  </w:abstractNum>
  <w:abstractNum w:abstractNumId="27" w15:restartNumberingAfterBreak="0">
    <w:nsid w:val="25F676C7"/>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28FE6166"/>
    <w:multiLevelType w:val="singleLevel"/>
    <w:tmpl w:val="B6F2F7AE"/>
    <w:lvl w:ilvl="0">
      <w:start w:val="1"/>
      <w:numFmt w:val="decimal"/>
      <w:lvlText w:val="%1)"/>
      <w:lvlJc w:val="left"/>
      <w:pPr>
        <w:tabs>
          <w:tab w:val="num" w:pos="600"/>
        </w:tabs>
        <w:ind w:left="600" w:hanging="360"/>
      </w:pPr>
      <w:rPr>
        <w:rFonts w:hint="default"/>
      </w:rPr>
    </w:lvl>
  </w:abstractNum>
  <w:abstractNum w:abstractNumId="29" w15:restartNumberingAfterBreak="0">
    <w:nsid w:val="2B1F764E"/>
    <w:multiLevelType w:val="singleLevel"/>
    <w:tmpl w:val="0415000F"/>
    <w:lvl w:ilvl="0">
      <w:start w:val="1"/>
      <w:numFmt w:val="decimal"/>
      <w:lvlText w:val="%1."/>
      <w:lvlJc w:val="left"/>
      <w:pPr>
        <w:tabs>
          <w:tab w:val="num" w:pos="360"/>
        </w:tabs>
        <w:ind w:left="360" w:hanging="360"/>
      </w:pPr>
      <w:rPr>
        <w:rFonts w:hint="default"/>
      </w:rPr>
    </w:lvl>
  </w:abstractNum>
  <w:abstractNum w:abstractNumId="30" w15:restartNumberingAfterBreak="0">
    <w:nsid w:val="2C84795B"/>
    <w:multiLevelType w:val="hybridMultilevel"/>
    <w:tmpl w:val="B5143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FF7958"/>
    <w:multiLevelType w:val="singleLevel"/>
    <w:tmpl w:val="028AADD8"/>
    <w:lvl w:ilvl="0">
      <w:start w:val="1"/>
      <w:numFmt w:val="lowerLetter"/>
      <w:lvlText w:val="%1)"/>
      <w:lvlJc w:val="left"/>
      <w:pPr>
        <w:tabs>
          <w:tab w:val="num" w:pos="720"/>
        </w:tabs>
        <w:ind w:left="720" w:hanging="360"/>
      </w:pPr>
      <w:rPr>
        <w:rFonts w:hint="default"/>
      </w:rPr>
    </w:lvl>
  </w:abstractNum>
  <w:abstractNum w:abstractNumId="32" w15:restartNumberingAfterBreak="0">
    <w:nsid w:val="2D84657F"/>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2DD62A9D"/>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2FC25E16"/>
    <w:multiLevelType w:val="hybridMultilevel"/>
    <w:tmpl w:val="2FCE65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F65F02"/>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32F05B51"/>
    <w:multiLevelType w:val="singleLevel"/>
    <w:tmpl w:val="0415000F"/>
    <w:lvl w:ilvl="0">
      <w:start w:val="1"/>
      <w:numFmt w:val="decimal"/>
      <w:lvlText w:val="%1."/>
      <w:lvlJc w:val="left"/>
      <w:pPr>
        <w:tabs>
          <w:tab w:val="num" w:pos="360"/>
        </w:tabs>
        <w:ind w:left="360" w:hanging="360"/>
      </w:pPr>
      <w:rPr>
        <w:rFonts w:hint="default"/>
      </w:rPr>
    </w:lvl>
  </w:abstractNum>
  <w:abstractNum w:abstractNumId="37" w15:restartNumberingAfterBreak="0">
    <w:nsid w:val="346B1E3F"/>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35D90414"/>
    <w:multiLevelType w:val="singleLevel"/>
    <w:tmpl w:val="0415000F"/>
    <w:lvl w:ilvl="0">
      <w:start w:val="1"/>
      <w:numFmt w:val="decimal"/>
      <w:lvlText w:val="%1."/>
      <w:lvlJc w:val="left"/>
      <w:pPr>
        <w:tabs>
          <w:tab w:val="num" w:pos="360"/>
        </w:tabs>
        <w:ind w:left="360" w:hanging="360"/>
      </w:pPr>
      <w:rPr>
        <w:rFonts w:hint="default"/>
      </w:rPr>
    </w:lvl>
  </w:abstractNum>
  <w:abstractNum w:abstractNumId="39" w15:restartNumberingAfterBreak="0">
    <w:nsid w:val="36592344"/>
    <w:multiLevelType w:val="singleLevel"/>
    <w:tmpl w:val="0415000F"/>
    <w:lvl w:ilvl="0">
      <w:start w:val="1"/>
      <w:numFmt w:val="decimal"/>
      <w:lvlText w:val="%1."/>
      <w:lvlJc w:val="left"/>
      <w:pPr>
        <w:tabs>
          <w:tab w:val="num" w:pos="360"/>
        </w:tabs>
        <w:ind w:left="360" w:hanging="360"/>
      </w:pPr>
      <w:rPr>
        <w:rFonts w:hint="default"/>
      </w:rPr>
    </w:lvl>
  </w:abstractNum>
  <w:abstractNum w:abstractNumId="40" w15:restartNumberingAfterBreak="0">
    <w:nsid w:val="36830AEE"/>
    <w:multiLevelType w:val="singleLevel"/>
    <w:tmpl w:val="0415000F"/>
    <w:lvl w:ilvl="0">
      <w:start w:val="1"/>
      <w:numFmt w:val="decimal"/>
      <w:lvlText w:val="%1."/>
      <w:lvlJc w:val="left"/>
      <w:pPr>
        <w:ind w:left="720" w:hanging="360"/>
      </w:pPr>
      <w:rPr>
        <w:rFonts w:hint="default"/>
      </w:rPr>
    </w:lvl>
  </w:abstractNum>
  <w:abstractNum w:abstractNumId="41" w15:restartNumberingAfterBreak="0">
    <w:nsid w:val="39E83E25"/>
    <w:multiLevelType w:val="singleLevel"/>
    <w:tmpl w:val="8392DC3C"/>
    <w:lvl w:ilvl="0">
      <w:start w:val="1"/>
      <w:numFmt w:val="decimal"/>
      <w:lvlText w:val="%1)"/>
      <w:lvlJc w:val="left"/>
      <w:pPr>
        <w:tabs>
          <w:tab w:val="num" w:pos="780"/>
        </w:tabs>
        <w:ind w:left="780" w:hanging="360"/>
      </w:pPr>
      <w:rPr>
        <w:rFonts w:hint="default"/>
      </w:rPr>
    </w:lvl>
  </w:abstractNum>
  <w:abstractNum w:abstractNumId="42" w15:restartNumberingAfterBreak="0">
    <w:nsid w:val="3B4B7773"/>
    <w:multiLevelType w:val="hybridMultilevel"/>
    <w:tmpl w:val="066A5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AC784F"/>
    <w:multiLevelType w:val="singleLevel"/>
    <w:tmpl w:val="963C0556"/>
    <w:lvl w:ilvl="0">
      <w:start w:val="1"/>
      <w:numFmt w:val="decimal"/>
      <w:lvlText w:val="%1)"/>
      <w:lvlJc w:val="left"/>
      <w:pPr>
        <w:tabs>
          <w:tab w:val="num" w:pos="600"/>
        </w:tabs>
        <w:ind w:left="600" w:hanging="360"/>
      </w:pPr>
      <w:rPr>
        <w:rFonts w:hint="default"/>
      </w:rPr>
    </w:lvl>
  </w:abstractNum>
  <w:abstractNum w:abstractNumId="44" w15:restartNumberingAfterBreak="0">
    <w:nsid w:val="3C084707"/>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3E1A22CD"/>
    <w:multiLevelType w:val="singleLevel"/>
    <w:tmpl w:val="B366C48A"/>
    <w:lvl w:ilvl="0">
      <w:start w:val="1"/>
      <w:numFmt w:val="decimal"/>
      <w:lvlText w:val="%1)"/>
      <w:lvlJc w:val="left"/>
      <w:pPr>
        <w:tabs>
          <w:tab w:val="num" w:pos="930"/>
        </w:tabs>
        <w:ind w:left="930" w:hanging="570"/>
      </w:pPr>
      <w:rPr>
        <w:rFonts w:hint="default"/>
      </w:rPr>
    </w:lvl>
  </w:abstractNum>
  <w:abstractNum w:abstractNumId="46" w15:restartNumberingAfterBreak="0">
    <w:nsid w:val="3E1D17EC"/>
    <w:multiLevelType w:val="singleLevel"/>
    <w:tmpl w:val="04150011"/>
    <w:lvl w:ilvl="0">
      <w:start w:val="1"/>
      <w:numFmt w:val="decimal"/>
      <w:lvlText w:val="%1)"/>
      <w:lvlJc w:val="left"/>
      <w:pPr>
        <w:tabs>
          <w:tab w:val="num" w:pos="360"/>
        </w:tabs>
        <w:ind w:left="360" w:hanging="360"/>
      </w:pPr>
      <w:rPr>
        <w:rFonts w:hint="default"/>
      </w:rPr>
    </w:lvl>
  </w:abstractNum>
  <w:abstractNum w:abstractNumId="47" w15:restartNumberingAfterBreak="0">
    <w:nsid w:val="41686F37"/>
    <w:multiLevelType w:val="multilevel"/>
    <w:tmpl w:val="419A1C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42DE063A"/>
    <w:multiLevelType w:val="hybridMultilevel"/>
    <w:tmpl w:val="65F02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5A1B7E"/>
    <w:multiLevelType w:val="singleLevel"/>
    <w:tmpl w:val="F3C6806A"/>
    <w:lvl w:ilvl="0">
      <w:start w:val="1"/>
      <w:numFmt w:val="decimal"/>
      <w:lvlText w:val="%1."/>
      <w:lvlJc w:val="left"/>
      <w:pPr>
        <w:tabs>
          <w:tab w:val="num" w:pos="570"/>
        </w:tabs>
        <w:ind w:left="570" w:hanging="570"/>
      </w:pPr>
      <w:rPr>
        <w:rFonts w:hint="default"/>
      </w:rPr>
    </w:lvl>
  </w:abstractNum>
  <w:abstractNum w:abstractNumId="50" w15:restartNumberingAfterBreak="0">
    <w:nsid w:val="43EC67E0"/>
    <w:multiLevelType w:val="hybridMultilevel"/>
    <w:tmpl w:val="93023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4D7495"/>
    <w:multiLevelType w:val="hybridMultilevel"/>
    <w:tmpl w:val="D7B2453E"/>
    <w:lvl w:ilvl="0" w:tplc="0415000F">
      <w:start w:val="1"/>
      <w:numFmt w:val="decimal"/>
      <w:lvlText w:val="%1."/>
      <w:lvlJc w:val="left"/>
      <w:pPr>
        <w:ind w:left="720" w:hanging="360"/>
      </w:pPr>
      <w:rPr>
        <w:rFonts w:hint="default"/>
      </w:rPr>
    </w:lvl>
    <w:lvl w:ilvl="1" w:tplc="D100AE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2F6871"/>
    <w:multiLevelType w:val="hybridMultilevel"/>
    <w:tmpl w:val="A92C8E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8D2343"/>
    <w:multiLevelType w:val="hybridMultilevel"/>
    <w:tmpl w:val="C85E7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8F53DA"/>
    <w:multiLevelType w:val="singleLevel"/>
    <w:tmpl w:val="0415000F"/>
    <w:lvl w:ilvl="0">
      <w:start w:val="1"/>
      <w:numFmt w:val="decimal"/>
      <w:lvlText w:val="%1."/>
      <w:lvlJc w:val="left"/>
      <w:pPr>
        <w:tabs>
          <w:tab w:val="num" w:pos="360"/>
        </w:tabs>
        <w:ind w:left="360" w:hanging="360"/>
      </w:pPr>
      <w:rPr>
        <w:rFonts w:hint="default"/>
      </w:rPr>
    </w:lvl>
  </w:abstractNum>
  <w:abstractNum w:abstractNumId="55" w15:restartNumberingAfterBreak="0">
    <w:nsid w:val="4EF13E45"/>
    <w:multiLevelType w:val="singleLevel"/>
    <w:tmpl w:val="15DCFACA"/>
    <w:lvl w:ilvl="0">
      <w:start w:val="1"/>
      <w:numFmt w:val="decimal"/>
      <w:lvlText w:val="%1)"/>
      <w:lvlJc w:val="left"/>
      <w:pPr>
        <w:tabs>
          <w:tab w:val="num" w:pos="720"/>
        </w:tabs>
        <w:ind w:left="720" w:hanging="360"/>
      </w:pPr>
      <w:rPr>
        <w:rFonts w:hint="default"/>
      </w:rPr>
    </w:lvl>
  </w:abstractNum>
  <w:abstractNum w:abstractNumId="56" w15:restartNumberingAfterBreak="0">
    <w:nsid w:val="50016E27"/>
    <w:multiLevelType w:val="singleLevel"/>
    <w:tmpl w:val="04150015"/>
    <w:lvl w:ilvl="0">
      <w:start w:val="1"/>
      <w:numFmt w:val="upperLetter"/>
      <w:lvlText w:val="%1."/>
      <w:lvlJc w:val="left"/>
      <w:pPr>
        <w:tabs>
          <w:tab w:val="num" w:pos="360"/>
        </w:tabs>
        <w:ind w:left="360" w:hanging="360"/>
      </w:pPr>
      <w:rPr>
        <w:rFonts w:hint="default"/>
      </w:rPr>
    </w:lvl>
  </w:abstractNum>
  <w:abstractNum w:abstractNumId="57" w15:restartNumberingAfterBreak="0">
    <w:nsid w:val="5008169F"/>
    <w:multiLevelType w:val="singleLevel"/>
    <w:tmpl w:val="094055BC"/>
    <w:lvl w:ilvl="0">
      <w:start w:val="1"/>
      <w:numFmt w:val="decimal"/>
      <w:lvlText w:val="%1)"/>
      <w:lvlJc w:val="left"/>
      <w:pPr>
        <w:tabs>
          <w:tab w:val="num" w:pos="720"/>
        </w:tabs>
        <w:ind w:left="720" w:hanging="360"/>
      </w:pPr>
      <w:rPr>
        <w:rFonts w:hint="default"/>
      </w:rPr>
    </w:lvl>
  </w:abstractNum>
  <w:abstractNum w:abstractNumId="58" w15:restartNumberingAfterBreak="0">
    <w:nsid w:val="55026AA9"/>
    <w:multiLevelType w:val="singleLevel"/>
    <w:tmpl w:val="0415000F"/>
    <w:lvl w:ilvl="0">
      <w:start w:val="1"/>
      <w:numFmt w:val="decimal"/>
      <w:lvlText w:val="%1."/>
      <w:lvlJc w:val="left"/>
      <w:pPr>
        <w:tabs>
          <w:tab w:val="num" w:pos="360"/>
        </w:tabs>
        <w:ind w:left="360" w:hanging="360"/>
      </w:pPr>
      <w:rPr>
        <w:rFonts w:hint="default"/>
      </w:rPr>
    </w:lvl>
  </w:abstractNum>
  <w:abstractNum w:abstractNumId="59" w15:restartNumberingAfterBreak="0">
    <w:nsid w:val="57772F50"/>
    <w:multiLevelType w:val="singleLevel"/>
    <w:tmpl w:val="0415000F"/>
    <w:lvl w:ilvl="0">
      <w:start w:val="1"/>
      <w:numFmt w:val="decimal"/>
      <w:lvlText w:val="%1."/>
      <w:lvlJc w:val="left"/>
      <w:pPr>
        <w:tabs>
          <w:tab w:val="num" w:pos="360"/>
        </w:tabs>
        <w:ind w:left="360" w:hanging="360"/>
      </w:pPr>
      <w:rPr>
        <w:rFonts w:hint="default"/>
      </w:rPr>
    </w:lvl>
  </w:abstractNum>
  <w:abstractNum w:abstractNumId="60" w15:restartNumberingAfterBreak="0">
    <w:nsid w:val="58A74E97"/>
    <w:multiLevelType w:val="singleLevel"/>
    <w:tmpl w:val="0415000F"/>
    <w:lvl w:ilvl="0">
      <w:start w:val="1"/>
      <w:numFmt w:val="decimal"/>
      <w:lvlText w:val="%1."/>
      <w:lvlJc w:val="left"/>
      <w:pPr>
        <w:tabs>
          <w:tab w:val="num" w:pos="360"/>
        </w:tabs>
        <w:ind w:left="360" w:hanging="360"/>
      </w:pPr>
      <w:rPr>
        <w:rFonts w:hint="default"/>
      </w:rPr>
    </w:lvl>
  </w:abstractNum>
  <w:abstractNum w:abstractNumId="61" w15:restartNumberingAfterBreak="0">
    <w:nsid w:val="5DBE7BB7"/>
    <w:multiLevelType w:val="singleLevel"/>
    <w:tmpl w:val="04150011"/>
    <w:lvl w:ilvl="0">
      <w:start w:val="1"/>
      <w:numFmt w:val="decimal"/>
      <w:lvlText w:val="%1)"/>
      <w:lvlJc w:val="left"/>
      <w:pPr>
        <w:tabs>
          <w:tab w:val="num" w:pos="360"/>
        </w:tabs>
        <w:ind w:left="360" w:hanging="360"/>
      </w:pPr>
      <w:rPr>
        <w:rFonts w:hint="default"/>
      </w:rPr>
    </w:lvl>
  </w:abstractNum>
  <w:abstractNum w:abstractNumId="62" w15:restartNumberingAfterBreak="0">
    <w:nsid w:val="5DFA0B6B"/>
    <w:multiLevelType w:val="singleLevel"/>
    <w:tmpl w:val="061A538A"/>
    <w:lvl w:ilvl="0">
      <w:start w:val="1"/>
      <w:numFmt w:val="decimal"/>
      <w:lvlText w:val="%1. "/>
      <w:legacy w:legacy="1" w:legacySpace="0" w:legacyIndent="283"/>
      <w:lvlJc w:val="left"/>
      <w:pPr>
        <w:ind w:left="283" w:hanging="283"/>
      </w:pPr>
      <w:rPr>
        <w:rFonts w:ascii="Times New Roman" w:hAnsi="Times New Roman" w:cs="Times New Roman" w:hint="default"/>
        <w:b w:val="0"/>
        <w:i w:val="0"/>
        <w:sz w:val="26"/>
        <w:u w:val="none"/>
      </w:rPr>
    </w:lvl>
  </w:abstractNum>
  <w:abstractNum w:abstractNumId="63" w15:restartNumberingAfterBreak="0">
    <w:nsid w:val="5FB26D39"/>
    <w:multiLevelType w:val="singleLevel"/>
    <w:tmpl w:val="0415000F"/>
    <w:lvl w:ilvl="0">
      <w:start w:val="1"/>
      <w:numFmt w:val="decimal"/>
      <w:lvlText w:val="%1."/>
      <w:lvlJc w:val="left"/>
      <w:pPr>
        <w:tabs>
          <w:tab w:val="num" w:pos="360"/>
        </w:tabs>
        <w:ind w:left="360" w:hanging="360"/>
      </w:pPr>
      <w:rPr>
        <w:rFonts w:hint="default"/>
      </w:rPr>
    </w:lvl>
  </w:abstractNum>
  <w:abstractNum w:abstractNumId="64" w15:restartNumberingAfterBreak="0">
    <w:nsid w:val="630F08D1"/>
    <w:multiLevelType w:val="singleLevel"/>
    <w:tmpl w:val="0415000F"/>
    <w:lvl w:ilvl="0">
      <w:start w:val="1"/>
      <w:numFmt w:val="decimal"/>
      <w:lvlText w:val="%1."/>
      <w:lvlJc w:val="left"/>
      <w:pPr>
        <w:tabs>
          <w:tab w:val="num" w:pos="360"/>
        </w:tabs>
        <w:ind w:left="360" w:hanging="360"/>
      </w:pPr>
      <w:rPr>
        <w:rFonts w:hint="default"/>
      </w:rPr>
    </w:lvl>
  </w:abstractNum>
  <w:abstractNum w:abstractNumId="65" w15:restartNumberingAfterBreak="0">
    <w:nsid w:val="66064AA0"/>
    <w:multiLevelType w:val="singleLevel"/>
    <w:tmpl w:val="0415000F"/>
    <w:lvl w:ilvl="0">
      <w:start w:val="1"/>
      <w:numFmt w:val="decimal"/>
      <w:lvlText w:val="%1."/>
      <w:lvlJc w:val="left"/>
      <w:pPr>
        <w:tabs>
          <w:tab w:val="num" w:pos="360"/>
        </w:tabs>
        <w:ind w:left="360" w:hanging="360"/>
      </w:pPr>
      <w:rPr>
        <w:rFonts w:hint="default"/>
      </w:rPr>
    </w:lvl>
  </w:abstractNum>
  <w:abstractNum w:abstractNumId="66" w15:restartNumberingAfterBreak="0">
    <w:nsid w:val="66576C52"/>
    <w:multiLevelType w:val="singleLevel"/>
    <w:tmpl w:val="AB50CC6C"/>
    <w:lvl w:ilvl="0">
      <w:start w:val="1"/>
      <w:numFmt w:val="decimal"/>
      <w:lvlText w:val="%1."/>
      <w:lvlJc w:val="left"/>
      <w:pPr>
        <w:tabs>
          <w:tab w:val="num" w:pos="525"/>
        </w:tabs>
        <w:ind w:left="525" w:hanging="525"/>
      </w:pPr>
      <w:rPr>
        <w:rFonts w:hint="default"/>
      </w:rPr>
    </w:lvl>
  </w:abstractNum>
  <w:abstractNum w:abstractNumId="67" w15:restartNumberingAfterBreak="0">
    <w:nsid w:val="66F51335"/>
    <w:multiLevelType w:val="singleLevel"/>
    <w:tmpl w:val="FC68C82C"/>
    <w:lvl w:ilvl="0">
      <w:start w:val="1"/>
      <w:numFmt w:val="lowerLetter"/>
      <w:lvlText w:val="%1)"/>
      <w:lvlJc w:val="left"/>
      <w:pPr>
        <w:tabs>
          <w:tab w:val="num" w:pos="720"/>
        </w:tabs>
        <w:ind w:left="720" w:hanging="360"/>
      </w:pPr>
      <w:rPr>
        <w:rFonts w:hint="default"/>
      </w:rPr>
    </w:lvl>
  </w:abstractNum>
  <w:abstractNum w:abstractNumId="68" w15:restartNumberingAfterBreak="0">
    <w:nsid w:val="66FD33F4"/>
    <w:multiLevelType w:val="singleLevel"/>
    <w:tmpl w:val="C39AA64A"/>
    <w:lvl w:ilvl="0">
      <w:start w:val="1"/>
      <w:numFmt w:val="decimal"/>
      <w:lvlText w:val="%1)"/>
      <w:lvlJc w:val="left"/>
      <w:pPr>
        <w:tabs>
          <w:tab w:val="num" w:pos="720"/>
        </w:tabs>
        <w:ind w:left="720" w:hanging="360"/>
      </w:pPr>
      <w:rPr>
        <w:rFonts w:hint="default"/>
      </w:rPr>
    </w:lvl>
  </w:abstractNum>
  <w:abstractNum w:abstractNumId="69" w15:restartNumberingAfterBreak="0">
    <w:nsid w:val="678C443B"/>
    <w:multiLevelType w:val="singleLevel"/>
    <w:tmpl w:val="0415000F"/>
    <w:lvl w:ilvl="0">
      <w:start w:val="1"/>
      <w:numFmt w:val="decimal"/>
      <w:lvlText w:val="%1."/>
      <w:lvlJc w:val="left"/>
      <w:pPr>
        <w:tabs>
          <w:tab w:val="num" w:pos="360"/>
        </w:tabs>
        <w:ind w:left="360" w:hanging="360"/>
      </w:pPr>
      <w:rPr>
        <w:rFonts w:hint="default"/>
      </w:rPr>
    </w:lvl>
  </w:abstractNum>
  <w:abstractNum w:abstractNumId="70" w15:restartNumberingAfterBreak="0">
    <w:nsid w:val="69C20221"/>
    <w:multiLevelType w:val="singleLevel"/>
    <w:tmpl w:val="0415000F"/>
    <w:lvl w:ilvl="0">
      <w:start w:val="1"/>
      <w:numFmt w:val="decimal"/>
      <w:lvlText w:val="%1."/>
      <w:lvlJc w:val="left"/>
      <w:pPr>
        <w:tabs>
          <w:tab w:val="num" w:pos="360"/>
        </w:tabs>
        <w:ind w:left="360" w:hanging="360"/>
      </w:pPr>
      <w:rPr>
        <w:rFonts w:hint="default"/>
      </w:rPr>
    </w:lvl>
  </w:abstractNum>
  <w:abstractNum w:abstractNumId="71" w15:restartNumberingAfterBreak="0">
    <w:nsid w:val="6EB32503"/>
    <w:multiLevelType w:val="singleLevel"/>
    <w:tmpl w:val="0415000F"/>
    <w:lvl w:ilvl="0">
      <w:start w:val="1"/>
      <w:numFmt w:val="decimal"/>
      <w:lvlText w:val="%1."/>
      <w:lvlJc w:val="left"/>
      <w:pPr>
        <w:tabs>
          <w:tab w:val="num" w:pos="360"/>
        </w:tabs>
        <w:ind w:left="360" w:hanging="360"/>
      </w:pPr>
      <w:rPr>
        <w:rFonts w:hint="default"/>
      </w:rPr>
    </w:lvl>
  </w:abstractNum>
  <w:abstractNum w:abstractNumId="72" w15:restartNumberingAfterBreak="0">
    <w:nsid w:val="6F50261B"/>
    <w:multiLevelType w:val="singleLevel"/>
    <w:tmpl w:val="0415000F"/>
    <w:lvl w:ilvl="0">
      <w:start w:val="1"/>
      <w:numFmt w:val="decimal"/>
      <w:lvlText w:val="%1."/>
      <w:lvlJc w:val="left"/>
      <w:pPr>
        <w:tabs>
          <w:tab w:val="num" w:pos="360"/>
        </w:tabs>
        <w:ind w:left="360" w:hanging="360"/>
      </w:pPr>
      <w:rPr>
        <w:rFonts w:hint="default"/>
      </w:rPr>
    </w:lvl>
  </w:abstractNum>
  <w:abstractNum w:abstractNumId="73" w15:restartNumberingAfterBreak="0">
    <w:nsid w:val="711D322B"/>
    <w:multiLevelType w:val="singleLevel"/>
    <w:tmpl w:val="8F983616"/>
    <w:lvl w:ilvl="0">
      <w:start w:val="1"/>
      <w:numFmt w:val="decimal"/>
      <w:lvlText w:val="%1."/>
      <w:lvlJc w:val="left"/>
      <w:pPr>
        <w:tabs>
          <w:tab w:val="num" w:pos="360"/>
        </w:tabs>
        <w:ind w:left="360" w:hanging="360"/>
      </w:pPr>
      <w:rPr>
        <w:rFonts w:hint="default"/>
        <w:sz w:val="24"/>
      </w:rPr>
    </w:lvl>
  </w:abstractNum>
  <w:abstractNum w:abstractNumId="74" w15:restartNumberingAfterBreak="0">
    <w:nsid w:val="72143A42"/>
    <w:multiLevelType w:val="singleLevel"/>
    <w:tmpl w:val="795ACE8E"/>
    <w:lvl w:ilvl="0">
      <w:start w:val="1"/>
      <w:numFmt w:val="decimal"/>
      <w:lvlText w:val="%1)"/>
      <w:lvlJc w:val="left"/>
      <w:pPr>
        <w:tabs>
          <w:tab w:val="num" w:pos="705"/>
        </w:tabs>
        <w:ind w:left="705" w:hanging="465"/>
      </w:pPr>
      <w:rPr>
        <w:rFonts w:hint="default"/>
      </w:rPr>
    </w:lvl>
  </w:abstractNum>
  <w:abstractNum w:abstractNumId="75" w15:restartNumberingAfterBreak="0">
    <w:nsid w:val="769D2823"/>
    <w:multiLevelType w:val="singleLevel"/>
    <w:tmpl w:val="0415000F"/>
    <w:lvl w:ilvl="0">
      <w:start w:val="1"/>
      <w:numFmt w:val="decimal"/>
      <w:lvlText w:val="%1."/>
      <w:lvlJc w:val="left"/>
      <w:pPr>
        <w:tabs>
          <w:tab w:val="num" w:pos="360"/>
        </w:tabs>
        <w:ind w:left="360" w:hanging="360"/>
      </w:pPr>
    </w:lvl>
  </w:abstractNum>
  <w:abstractNum w:abstractNumId="76" w15:restartNumberingAfterBreak="0">
    <w:nsid w:val="774F751D"/>
    <w:multiLevelType w:val="singleLevel"/>
    <w:tmpl w:val="0415000F"/>
    <w:lvl w:ilvl="0">
      <w:start w:val="1"/>
      <w:numFmt w:val="decimal"/>
      <w:lvlText w:val="%1."/>
      <w:lvlJc w:val="left"/>
      <w:pPr>
        <w:tabs>
          <w:tab w:val="num" w:pos="360"/>
        </w:tabs>
        <w:ind w:left="360" w:hanging="360"/>
      </w:pPr>
      <w:rPr>
        <w:rFonts w:hint="default"/>
      </w:rPr>
    </w:lvl>
  </w:abstractNum>
  <w:abstractNum w:abstractNumId="77" w15:restartNumberingAfterBreak="0">
    <w:nsid w:val="7A6A190C"/>
    <w:multiLevelType w:val="hybridMultilevel"/>
    <w:tmpl w:val="1FB81B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0"/>
  </w:num>
  <w:num w:numId="2">
    <w:abstractNumId w:val="49"/>
  </w:num>
  <w:num w:numId="3">
    <w:abstractNumId w:val="69"/>
  </w:num>
  <w:num w:numId="4">
    <w:abstractNumId w:val="54"/>
  </w:num>
  <w:num w:numId="5">
    <w:abstractNumId w:val="27"/>
  </w:num>
  <w:num w:numId="6">
    <w:abstractNumId w:val="20"/>
  </w:num>
  <w:num w:numId="7">
    <w:abstractNumId w:val="56"/>
  </w:num>
  <w:num w:numId="8">
    <w:abstractNumId w:val="19"/>
  </w:num>
  <w:num w:numId="9">
    <w:abstractNumId w:val="67"/>
  </w:num>
  <w:num w:numId="10">
    <w:abstractNumId w:val="74"/>
  </w:num>
  <w:num w:numId="11">
    <w:abstractNumId w:val="36"/>
  </w:num>
  <w:num w:numId="12">
    <w:abstractNumId w:val="1"/>
  </w:num>
  <w:num w:numId="13">
    <w:abstractNumId w:val="45"/>
  </w:num>
  <w:num w:numId="14">
    <w:abstractNumId w:val="46"/>
  </w:num>
  <w:num w:numId="15">
    <w:abstractNumId w:val="9"/>
  </w:num>
  <w:num w:numId="16">
    <w:abstractNumId w:val="16"/>
  </w:num>
  <w:num w:numId="17">
    <w:abstractNumId w:val="3"/>
  </w:num>
  <w:num w:numId="18">
    <w:abstractNumId w:val="37"/>
  </w:num>
  <w:num w:numId="19">
    <w:abstractNumId w:val="10"/>
  </w:num>
  <w:num w:numId="20">
    <w:abstractNumId w:val="38"/>
  </w:num>
  <w:num w:numId="21">
    <w:abstractNumId w:val="18"/>
  </w:num>
  <w:num w:numId="22">
    <w:abstractNumId w:val="24"/>
  </w:num>
  <w:num w:numId="23">
    <w:abstractNumId w:val="66"/>
  </w:num>
  <w:num w:numId="24">
    <w:abstractNumId w:val="21"/>
  </w:num>
  <w:num w:numId="25">
    <w:abstractNumId w:val="29"/>
  </w:num>
  <w:num w:numId="26">
    <w:abstractNumId w:val="61"/>
  </w:num>
  <w:num w:numId="27">
    <w:abstractNumId w:val="4"/>
  </w:num>
  <w:num w:numId="28">
    <w:abstractNumId w:val="8"/>
  </w:num>
  <w:num w:numId="29">
    <w:abstractNumId w:val="41"/>
  </w:num>
  <w:num w:numId="30">
    <w:abstractNumId w:val="58"/>
  </w:num>
  <w:num w:numId="31">
    <w:abstractNumId w:val="32"/>
  </w:num>
  <w:num w:numId="32">
    <w:abstractNumId w:val="11"/>
  </w:num>
  <w:num w:numId="33">
    <w:abstractNumId w:val="64"/>
  </w:num>
  <w:num w:numId="34">
    <w:abstractNumId w:val="40"/>
  </w:num>
  <w:num w:numId="35">
    <w:abstractNumId w:val="62"/>
  </w:num>
  <w:num w:numId="36">
    <w:abstractNumId w:val="23"/>
  </w:num>
  <w:num w:numId="37">
    <w:abstractNumId w:val="26"/>
  </w:num>
  <w:num w:numId="38">
    <w:abstractNumId w:val="5"/>
  </w:num>
  <w:num w:numId="39">
    <w:abstractNumId w:val="35"/>
  </w:num>
  <w:num w:numId="40">
    <w:abstractNumId w:val="31"/>
  </w:num>
  <w:num w:numId="41">
    <w:abstractNumId w:val="22"/>
  </w:num>
  <w:num w:numId="42">
    <w:abstractNumId w:val="72"/>
  </w:num>
  <w:num w:numId="43">
    <w:abstractNumId w:val="13"/>
  </w:num>
  <w:num w:numId="44">
    <w:abstractNumId w:val="57"/>
  </w:num>
  <w:num w:numId="45">
    <w:abstractNumId w:val="55"/>
  </w:num>
  <w:num w:numId="46">
    <w:abstractNumId w:val="63"/>
  </w:num>
  <w:num w:numId="47">
    <w:abstractNumId w:val="68"/>
  </w:num>
  <w:num w:numId="48">
    <w:abstractNumId w:val="70"/>
  </w:num>
  <w:num w:numId="49">
    <w:abstractNumId w:val="71"/>
  </w:num>
  <w:num w:numId="50">
    <w:abstractNumId w:val="25"/>
  </w:num>
  <w:num w:numId="51">
    <w:abstractNumId w:val="15"/>
  </w:num>
  <w:num w:numId="52">
    <w:abstractNumId w:val="39"/>
  </w:num>
  <w:num w:numId="53">
    <w:abstractNumId w:val="28"/>
  </w:num>
  <w:num w:numId="54">
    <w:abstractNumId w:val="33"/>
  </w:num>
  <w:num w:numId="55">
    <w:abstractNumId w:val="6"/>
  </w:num>
  <w:num w:numId="56">
    <w:abstractNumId w:val="0"/>
  </w:num>
  <w:num w:numId="57">
    <w:abstractNumId w:val="65"/>
  </w:num>
  <w:num w:numId="58">
    <w:abstractNumId w:val="14"/>
  </w:num>
  <w:num w:numId="59">
    <w:abstractNumId w:val="12"/>
  </w:num>
  <w:num w:numId="60">
    <w:abstractNumId w:val="17"/>
  </w:num>
  <w:num w:numId="61">
    <w:abstractNumId w:val="59"/>
  </w:num>
  <w:num w:numId="62">
    <w:abstractNumId w:val="43"/>
  </w:num>
  <w:num w:numId="63">
    <w:abstractNumId w:val="76"/>
  </w:num>
  <w:num w:numId="64">
    <w:abstractNumId w:val="44"/>
  </w:num>
  <w:num w:numId="65">
    <w:abstractNumId w:val="75"/>
  </w:num>
  <w:num w:numId="66">
    <w:abstractNumId w:val="73"/>
  </w:num>
  <w:num w:numId="67">
    <w:abstractNumId w:val="47"/>
  </w:num>
  <w:num w:numId="68">
    <w:abstractNumId w:val="51"/>
  </w:num>
  <w:num w:numId="69">
    <w:abstractNumId w:val="48"/>
  </w:num>
  <w:num w:numId="70">
    <w:abstractNumId w:val="2"/>
  </w:num>
  <w:num w:numId="71">
    <w:abstractNumId w:val="52"/>
  </w:num>
  <w:num w:numId="72">
    <w:abstractNumId w:val="42"/>
  </w:num>
  <w:num w:numId="73">
    <w:abstractNumId w:val="34"/>
  </w:num>
  <w:num w:numId="74">
    <w:abstractNumId w:val="77"/>
  </w:num>
  <w:num w:numId="75">
    <w:abstractNumId w:val="30"/>
  </w:num>
  <w:num w:numId="76">
    <w:abstractNumId w:val="53"/>
  </w:num>
  <w:num w:numId="77">
    <w:abstractNumId w:val="7"/>
  </w:num>
  <w:num w:numId="78">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A4"/>
    <w:rsid w:val="000006E0"/>
    <w:rsid w:val="00003EBB"/>
    <w:rsid w:val="0002590E"/>
    <w:rsid w:val="00040A6E"/>
    <w:rsid w:val="00052A7A"/>
    <w:rsid w:val="000556B4"/>
    <w:rsid w:val="00081898"/>
    <w:rsid w:val="00082FD1"/>
    <w:rsid w:val="00086EA8"/>
    <w:rsid w:val="00090F27"/>
    <w:rsid w:val="000C17DF"/>
    <w:rsid w:val="000D4DC4"/>
    <w:rsid w:val="000E2AAA"/>
    <w:rsid w:val="000F10F4"/>
    <w:rsid w:val="001056FB"/>
    <w:rsid w:val="001145E4"/>
    <w:rsid w:val="00115D87"/>
    <w:rsid w:val="00116E75"/>
    <w:rsid w:val="00123172"/>
    <w:rsid w:val="00123882"/>
    <w:rsid w:val="00125E06"/>
    <w:rsid w:val="00133471"/>
    <w:rsid w:val="001536D5"/>
    <w:rsid w:val="001539BD"/>
    <w:rsid w:val="001539EA"/>
    <w:rsid w:val="00162998"/>
    <w:rsid w:val="001A2FF8"/>
    <w:rsid w:val="001B2DBD"/>
    <w:rsid w:val="001B310C"/>
    <w:rsid w:val="001D0313"/>
    <w:rsid w:val="001F64F3"/>
    <w:rsid w:val="002011F3"/>
    <w:rsid w:val="0020774E"/>
    <w:rsid w:val="00216A23"/>
    <w:rsid w:val="00217EC9"/>
    <w:rsid w:val="00223FB8"/>
    <w:rsid w:val="00230DA1"/>
    <w:rsid w:val="00235F9A"/>
    <w:rsid w:val="00254D0E"/>
    <w:rsid w:val="00261BAC"/>
    <w:rsid w:val="00270961"/>
    <w:rsid w:val="00280274"/>
    <w:rsid w:val="002B4FA8"/>
    <w:rsid w:val="002C070A"/>
    <w:rsid w:val="002D11F3"/>
    <w:rsid w:val="002D295D"/>
    <w:rsid w:val="002F16A8"/>
    <w:rsid w:val="00301573"/>
    <w:rsid w:val="00301F78"/>
    <w:rsid w:val="00306DF2"/>
    <w:rsid w:val="00325BEC"/>
    <w:rsid w:val="00332326"/>
    <w:rsid w:val="0034165C"/>
    <w:rsid w:val="0034428B"/>
    <w:rsid w:val="003548A9"/>
    <w:rsid w:val="00374F9E"/>
    <w:rsid w:val="00382FF1"/>
    <w:rsid w:val="00386C98"/>
    <w:rsid w:val="0039652C"/>
    <w:rsid w:val="0039784C"/>
    <w:rsid w:val="003A3BC9"/>
    <w:rsid w:val="003B759F"/>
    <w:rsid w:val="003B7C8E"/>
    <w:rsid w:val="003B7D95"/>
    <w:rsid w:val="003C0801"/>
    <w:rsid w:val="003C16C2"/>
    <w:rsid w:val="003D27B4"/>
    <w:rsid w:val="003D6B38"/>
    <w:rsid w:val="003F31C9"/>
    <w:rsid w:val="003F5B60"/>
    <w:rsid w:val="003F650F"/>
    <w:rsid w:val="00400C82"/>
    <w:rsid w:val="004017FA"/>
    <w:rsid w:val="00401F97"/>
    <w:rsid w:val="00407948"/>
    <w:rsid w:val="00437878"/>
    <w:rsid w:val="004450DC"/>
    <w:rsid w:val="00451088"/>
    <w:rsid w:val="00455232"/>
    <w:rsid w:val="004758A1"/>
    <w:rsid w:val="00477499"/>
    <w:rsid w:val="00482F8E"/>
    <w:rsid w:val="004C0150"/>
    <w:rsid w:val="004C4C6F"/>
    <w:rsid w:val="004C5F51"/>
    <w:rsid w:val="004C62E4"/>
    <w:rsid w:val="004C64D8"/>
    <w:rsid w:val="004C771C"/>
    <w:rsid w:val="004D22BF"/>
    <w:rsid w:val="004F05E3"/>
    <w:rsid w:val="004F3E90"/>
    <w:rsid w:val="004F60D8"/>
    <w:rsid w:val="00513D1A"/>
    <w:rsid w:val="00521EE5"/>
    <w:rsid w:val="0053104E"/>
    <w:rsid w:val="005353C7"/>
    <w:rsid w:val="00586C3C"/>
    <w:rsid w:val="00597FF9"/>
    <w:rsid w:val="005B3350"/>
    <w:rsid w:val="005B75F8"/>
    <w:rsid w:val="005B7E54"/>
    <w:rsid w:val="005C30BF"/>
    <w:rsid w:val="005C3D57"/>
    <w:rsid w:val="005E05A2"/>
    <w:rsid w:val="005E2C22"/>
    <w:rsid w:val="005F3889"/>
    <w:rsid w:val="005F5935"/>
    <w:rsid w:val="00600132"/>
    <w:rsid w:val="006070F6"/>
    <w:rsid w:val="00607185"/>
    <w:rsid w:val="006077CE"/>
    <w:rsid w:val="00623E90"/>
    <w:rsid w:val="0063795D"/>
    <w:rsid w:val="0065495C"/>
    <w:rsid w:val="006553C4"/>
    <w:rsid w:val="00661C88"/>
    <w:rsid w:val="006734C4"/>
    <w:rsid w:val="00677F8C"/>
    <w:rsid w:val="00680839"/>
    <w:rsid w:val="00684184"/>
    <w:rsid w:val="00685C32"/>
    <w:rsid w:val="006862EF"/>
    <w:rsid w:val="0069198C"/>
    <w:rsid w:val="0069221C"/>
    <w:rsid w:val="00694E35"/>
    <w:rsid w:val="006A6CD1"/>
    <w:rsid w:val="006A7756"/>
    <w:rsid w:val="006C39A0"/>
    <w:rsid w:val="006C75B7"/>
    <w:rsid w:val="006E62E3"/>
    <w:rsid w:val="006F6AF8"/>
    <w:rsid w:val="00706118"/>
    <w:rsid w:val="0070654B"/>
    <w:rsid w:val="00712654"/>
    <w:rsid w:val="00713E7F"/>
    <w:rsid w:val="0071441D"/>
    <w:rsid w:val="00731206"/>
    <w:rsid w:val="0073445D"/>
    <w:rsid w:val="00742048"/>
    <w:rsid w:val="00761A2C"/>
    <w:rsid w:val="00764A9A"/>
    <w:rsid w:val="00766BF2"/>
    <w:rsid w:val="0077732B"/>
    <w:rsid w:val="00785F3A"/>
    <w:rsid w:val="0078744D"/>
    <w:rsid w:val="007A4682"/>
    <w:rsid w:val="007B0ED8"/>
    <w:rsid w:val="007C0912"/>
    <w:rsid w:val="007C1592"/>
    <w:rsid w:val="007C3FBE"/>
    <w:rsid w:val="007D44F5"/>
    <w:rsid w:val="007E42A3"/>
    <w:rsid w:val="007F008B"/>
    <w:rsid w:val="007F093B"/>
    <w:rsid w:val="007F2ECC"/>
    <w:rsid w:val="007F78B9"/>
    <w:rsid w:val="008006FE"/>
    <w:rsid w:val="008132FD"/>
    <w:rsid w:val="0081481D"/>
    <w:rsid w:val="00837DA1"/>
    <w:rsid w:val="0084146A"/>
    <w:rsid w:val="00844E99"/>
    <w:rsid w:val="00853A36"/>
    <w:rsid w:val="008665BA"/>
    <w:rsid w:val="00870420"/>
    <w:rsid w:val="00885E5C"/>
    <w:rsid w:val="008873F7"/>
    <w:rsid w:val="00891B8A"/>
    <w:rsid w:val="008B4697"/>
    <w:rsid w:val="008B5D34"/>
    <w:rsid w:val="008D2DD9"/>
    <w:rsid w:val="008E58C5"/>
    <w:rsid w:val="008E6A5D"/>
    <w:rsid w:val="008E7678"/>
    <w:rsid w:val="008F05CB"/>
    <w:rsid w:val="008F11D2"/>
    <w:rsid w:val="00907C8C"/>
    <w:rsid w:val="00923D73"/>
    <w:rsid w:val="00926205"/>
    <w:rsid w:val="0093734E"/>
    <w:rsid w:val="00950B4F"/>
    <w:rsid w:val="00951421"/>
    <w:rsid w:val="00951E1C"/>
    <w:rsid w:val="00953E75"/>
    <w:rsid w:val="00956084"/>
    <w:rsid w:val="009572F2"/>
    <w:rsid w:val="00967041"/>
    <w:rsid w:val="00974C63"/>
    <w:rsid w:val="00976C82"/>
    <w:rsid w:val="0098627B"/>
    <w:rsid w:val="00995FA7"/>
    <w:rsid w:val="009A19FC"/>
    <w:rsid w:val="009C2AAC"/>
    <w:rsid w:val="009D21AD"/>
    <w:rsid w:val="009D601B"/>
    <w:rsid w:val="009D6BD2"/>
    <w:rsid w:val="009F02BD"/>
    <w:rsid w:val="00A03906"/>
    <w:rsid w:val="00A06530"/>
    <w:rsid w:val="00A10883"/>
    <w:rsid w:val="00A33869"/>
    <w:rsid w:val="00A44919"/>
    <w:rsid w:val="00A46D83"/>
    <w:rsid w:val="00A533A7"/>
    <w:rsid w:val="00A55E7A"/>
    <w:rsid w:val="00A6535A"/>
    <w:rsid w:val="00A659B2"/>
    <w:rsid w:val="00A70BAB"/>
    <w:rsid w:val="00A900DF"/>
    <w:rsid w:val="00A94D4B"/>
    <w:rsid w:val="00AA2515"/>
    <w:rsid w:val="00AA44A2"/>
    <w:rsid w:val="00AC3597"/>
    <w:rsid w:val="00AC4628"/>
    <w:rsid w:val="00AC573D"/>
    <w:rsid w:val="00AC6C11"/>
    <w:rsid w:val="00AD6A15"/>
    <w:rsid w:val="00B0150A"/>
    <w:rsid w:val="00B104DC"/>
    <w:rsid w:val="00B12AF2"/>
    <w:rsid w:val="00B265E3"/>
    <w:rsid w:val="00B336CC"/>
    <w:rsid w:val="00B36234"/>
    <w:rsid w:val="00B52C85"/>
    <w:rsid w:val="00B549BC"/>
    <w:rsid w:val="00B638B6"/>
    <w:rsid w:val="00B753D8"/>
    <w:rsid w:val="00BC7F1A"/>
    <w:rsid w:val="00BD63F4"/>
    <w:rsid w:val="00BF3084"/>
    <w:rsid w:val="00BF3131"/>
    <w:rsid w:val="00C028BA"/>
    <w:rsid w:val="00C058BD"/>
    <w:rsid w:val="00C06AB5"/>
    <w:rsid w:val="00C075EE"/>
    <w:rsid w:val="00C0791B"/>
    <w:rsid w:val="00C178A9"/>
    <w:rsid w:val="00C23B3F"/>
    <w:rsid w:val="00C27037"/>
    <w:rsid w:val="00C4269B"/>
    <w:rsid w:val="00C472DA"/>
    <w:rsid w:val="00C5554F"/>
    <w:rsid w:val="00C601AE"/>
    <w:rsid w:val="00C715B9"/>
    <w:rsid w:val="00C747A2"/>
    <w:rsid w:val="00C755CB"/>
    <w:rsid w:val="00C75C78"/>
    <w:rsid w:val="00C81AF8"/>
    <w:rsid w:val="00C941A7"/>
    <w:rsid w:val="00C9552D"/>
    <w:rsid w:val="00CA045B"/>
    <w:rsid w:val="00CA3C9D"/>
    <w:rsid w:val="00CA478B"/>
    <w:rsid w:val="00CA6881"/>
    <w:rsid w:val="00CB39BF"/>
    <w:rsid w:val="00CD7A0C"/>
    <w:rsid w:val="00CF3206"/>
    <w:rsid w:val="00D05F95"/>
    <w:rsid w:val="00D14308"/>
    <w:rsid w:val="00D264B4"/>
    <w:rsid w:val="00D47EF6"/>
    <w:rsid w:val="00D66C3C"/>
    <w:rsid w:val="00D768A4"/>
    <w:rsid w:val="00D8353C"/>
    <w:rsid w:val="00D97FA7"/>
    <w:rsid w:val="00DB2B2D"/>
    <w:rsid w:val="00DE198A"/>
    <w:rsid w:val="00E00956"/>
    <w:rsid w:val="00E00A8F"/>
    <w:rsid w:val="00E10D56"/>
    <w:rsid w:val="00E11C62"/>
    <w:rsid w:val="00E266F0"/>
    <w:rsid w:val="00E26F35"/>
    <w:rsid w:val="00E305F7"/>
    <w:rsid w:val="00E43A20"/>
    <w:rsid w:val="00E5419F"/>
    <w:rsid w:val="00E65233"/>
    <w:rsid w:val="00E8391A"/>
    <w:rsid w:val="00E97080"/>
    <w:rsid w:val="00EA5507"/>
    <w:rsid w:val="00EA662C"/>
    <w:rsid w:val="00ED3880"/>
    <w:rsid w:val="00EE321B"/>
    <w:rsid w:val="00EE75D1"/>
    <w:rsid w:val="00EF412E"/>
    <w:rsid w:val="00EF596B"/>
    <w:rsid w:val="00F066E9"/>
    <w:rsid w:val="00F107F1"/>
    <w:rsid w:val="00F1109B"/>
    <w:rsid w:val="00F16534"/>
    <w:rsid w:val="00F26C1C"/>
    <w:rsid w:val="00F330BA"/>
    <w:rsid w:val="00F356EC"/>
    <w:rsid w:val="00F5059F"/>
    <w:rsid w:val="00F55946"/>
    <w:rsid w:val="00F82967"/>
    <w:rsid w:val="00F86585"/>
    <w:rsid w:val="00F95B74"/>
    <w:rsid w:val="00FA00BF"/>
    <w:rsid w:val="00FA1215"/>
    <w:rsid w:val="00FD1CED"/>
    <w:rsid w:val="00FD5B2E"/>
    <w:rsid w:val="00FE0CC0"/>
    <w:rsid w:val="00FE5DAD"/>
    <w:rsid w:val="00FE6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6BD9"/>
  <w15:chartTrackingRefBased/>
  <w15:docId w15:val="{23107022-B96C-47C7-8D57-077706FA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8A4"/>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D768A4"/>
    <w:pPr>
      <w:keepNext/>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D768A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semiHidden/>
    <w:rsid w:val="00D768A4"/>
    <w:pPr>
      <w:jc w:val="center"/>
    </w:pPr>
    <w:rPr>
      <w:sz w:val="40"/>
    </w:rPr>
  </w:style>
  <w:style w:type="character" w:customStyle="1" w:styleId="TekstpodstawowyZnak">
    <w:name w:val="Tekst podstawowy Znak"/>
    <w:basedOn w:val="Domylnaczcionkaakapitu"/>
    <w:link w:val="Tekstpodstawowy"/>
    <w:semiHidden/>
    <w:rsid w:val="00D768A4"/>
    <w:rPr>
      <w:rFonts w:ascii="Times New Roman" w:eastAsia="Times New Roman" w:hAnsi="Times New Roman" w:cs="Times New Roman"/>
      <w:sz w:val="40"/>
      <w:szCs w:val="24"/>
      <w:lang w:eastAsia="pl-PL"/>
    </w:rPr>
  </w:style>
  <w:style w:type="paragraph" w:styleId="Stopka">
    <w:name w:val="footer"/>
    <w:basedOn w:val="Normalny"/>
    <w:link w:val="StopkaZnak"/>
    <w:uiPriority w:val="99"/>
    <w:rsid w:val="00D768A4"/>
    <w:pPr>
      <w:tabs>
        <w:tab w:val="center" w:pos="4536"/>
        <w:tab w:val="right" w:pos="9072"/>
      </w:tabs>
    </w:pPr>
  </w:style>
  <w:style w:type="character" w:customStyle="1" w:styleId="StopkaZnak">
    <w:name w:val="Stopka Znak"/>
    <w:basedOn w:val="Domylnaczcionkaakapitu"/>
    <w:link w:val="Stopka"/>
    <w:uiPriority w:val="99"/>
    <w:rsid w:val="00D768A4"/>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768A4"/>
  </w:style>
  <w:style w:type="paragraph" w:styleId="Tekstpodstawowy3">
    <w:name w:val="Body Text 3"/>
    <w:basedOn w:val="Normalny"/>
    <w:link w:val="Tekstpodstawowy3Znak"/>
    <w:semiHidden/>
    <w:rsid w:val="00D768A4"/>
    <w:pPr>
      <w:jc w:val="both"/>
    </w:pPr>
  </w:style>
  <w:style w:type="character" w:customStyle="1" w:styleId="Tekstpodstawowy3Znak">
    <w:name w:val="Tekst podstawowy 3 Znak"/>
    <w:basedOn w:val="Domylnaczcionkaakapitu"/>
    <w:link w:val="Tekstpodstawowy3"/>
    <w:semiHidden/>
    <w:rsid w:val="00D768A4"/>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D768A4"/>
    <w:pPr>
      <w:tabs>
        <w:tab w:val="center" w:pos="4536"/>
        <w:tab w:val="right" w:pos="9072"/>
      </w:tabs>
    </w:pPr>
  </w:style>
  <w:style w:type="character" w:customStyle="1" w:styleId="NagwekZnak">
    <w:name w:val="Nagłówek Znak"/>
    <w:basedOn w:val="Domylnaczcionkaakapitu"/>
    <w:link w:val="Nagwek"/>
    <w:uiPriority w:val="99"/>
    <w:rsid w:val="00D768A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768A4"/>
    <w:pPr>
      <w:ind w:left="720"/>
      <w:contextualSpacing/>
    </w:pPr>
    <w:rPr>
      <w:sz w:val="20"/>
      <w:szCs w:val="20"/>
    </w:rPr>
  </w:style>
  <w:style w:type="paragraph" w:styleId="Tekstdymka">
    <w:name w:val="Balloon Text"/>
    <w:basedOn w:val="Normalny"/>
    <w:link w:val="TekstdymkaZnak"/>
    <w:uiPriority w:val="99"/>
    <w:semiHidden/>
    <w:unhideWhenUsed/>
    <w:rsid w:val="004F05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5E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9006</Words>
  <Characters>54038</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FILIPEK</dc:creator>
  <cp:keywords/>
  <dc:description/>
  <cp:lastModifiedBy>Artur Dworak</cp:lastModifiedBy>
  <cp:revision>2</cp:revision>
  <cp:lastPrinted>2016-05-29T15:52:00Z</cp:lastPrinted>
  <dcterms:created xsi:type="dcterms:W3CDTF">2021-08-02T10:52:00Z</dcterms:created>
  <dcterms:modified xsi:type="dcterms:W3CDTF">2021-08-02T10:52:00Z</dcterms:modified>
</cp:coreProperties>
</file>